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F7" w:rsidRPr="00943D4A" w:rsidRDefault="006676F7" w:rsidP="006676F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43D4A">
        <w:rPr>
          <w:rFonts w:cs="Calibri"/>
        </w:rPr>
        <w:t>Content of course</w:t>
      </w:r>
      <w:r>
        <w:rPr>
          <w:rFonts w:cs="Calibri"/>
        </w:rPr>
        <w:t xml:space="preserve"> (new or revised)</w:t>
      </w:r>
      <w:r w:rsidRPr="00943D4A">
        <w:rPr>
          <w:rFonts w:cs="Calibri"/>
        </w:rPr>
        <w:t>, module, or unit</w:t>
      </w:r>
      <w:r>
        <w:rPr>
          <w:rFonts w:cs="Calibri"/>
        </w:rPr>
        <w:t xml:space="preserve"> (</w:t>
      </w:r>
      <w:r w:rsidRPr="00943D4A">
        <w:rPr>
          <w:rFonts w:cs="Calibri"/>
        </w:rPr>
        <w:t>75 points</w:t>
      </w:r>
      <w:r>
        <w:rPr>
          <w:rFonts w:cs="Calibri"/>
        </w:rPr>
        <w:t>)</w:t>
      </w:r>
      <w:r w:rsidRPr="00943D4A">
        <w:rPr>
          <w:rFonts w:cs="Calibri"/>
        </w:rPr>
        <w:t>:</w:t>
      </w:r>
    </w:p>
    <w:p w:rsidR="006676F7" w:rsidRPr="00943D4A" w:rsidRDefault="006676F7" w:rsidP="006676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D4A">
        <w:rPr>
          <w:rFonts w:cs="Calibri"/>
        </w:rPr>
        <w:t> </w:t>
      </w:r>
    </w:p>
    <w:p w:rsidR="006676F7" w:rsidRPr="00943D4A" w:rsidRDefault="006676F7" w:rsidP="006676F7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943D4A">
        <w:rPr>
          <w:rFonts w:cs="Calibri"/>
        </w:rPr>
        <w:t>1.</w:t>
      </w:r>
      <w:r w:rsidRPr="00943D4A">
        <w:rPr>
          <w:rFonts w:ascii="Times New Roman" w:hAnsi="Times New Roman"/>
          <w:sz w:val="14"/>
          <w:szCs w:val="14"/>
        </w:rPr>
        <w:t xml:space="preserve">       </w:t>
      </w:r>
      <w:r w:rsidRPr="00943D4A">
        <w:rPr>
          <w:rFonts w:cs="Calibri"/>
        </w:rPr>
        <w:t>Proposal clearly details how the course, module, or unit connects to content focused outside the borders of the U.S. (15).</w:t>
      </w:r>
    </w:p>
    <w:p w:rsidR="006676F7" w:rsidRPr="00943D4A" w:rsidRDefault="006676F7" w:rsidP="006676F7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943D4A">
        <w:rPr>
          <w:rFonts w:cs="Calibri"/>
        </w:rPr>
        <w:t>2.</w:t>
      </w:r>
      <w:r w:rsidRPr="00943D4A">
        <w:rPr>
          <w:rFonts w:ascii="Times New Roman" w:hAnsi="Times New Roman"/>
          <w:sz w:val="14"/>
          <w:szCs w:val="14"/>
        </w:rPr>
        <w:t xml:space="preserve">       </w:t>
      </w:r>
      <w:r w:rsidRPr="00943D4A">
        <w:rPr>
          <w:rFonts w:cs="Calibri"/>
        </w:rPr>
        <w:t>Proposal provides a detailed outline of the course, module or unit (15).</w:t>
      </w:r>
    </w:p>
    <w:p w:rsidR="006676F7" w:rsidRPr="00943D4A" w:rsidRDefault="006676F7" w:rsidP="006676F7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943D4A">
        <w:rPr>
          <w:rFonts w:cs="Calibri"/>
        </w:rPr>
        <w:t>3.</w:t>
      </w:r>
      <w:r w:rsidRPr="00943D4A">
        <w:rPr>
          <w:rFonts w:ascii="Times New Roman" w:hAnsi="Times New Roman"/>
          <w:sz w:val="14"/>
          <w:szCs w:val="14"/>
        </w:rPr>
        <w:t xml:space="preserve">       </w:t>
      </w:r>
      <w:r w:rsidRPr="00943D4A">
        <w:rPr>
          <w:rFonts w:cs="Calibri"/>
        </w:rPr>
        <w:t xml:space="preserve">Proposal indicates how this course, module, or unit will broaden international offerings and/or global perspectives at their </w:t>
      </w:r>
      <w:proofErr w:type="gramStart"/>
      <w:r w:rsidRPr="00943D4A">
        <w:rPr>
          <w:rFonts w:cs="Calibri"/>
        </w:rPr>
        <w:t>institution(</w:t>
      </w:r>
      <w:proofErr w:type="gramEnd"/>
      <w:r w:rsidRPr="00943D4A">
        <w:rPr>
          <w:rFonts w:cs="Calibri"/>
        </w:rPr>
        <w:t>20).</w:t>
      </w:r>
    </w:p>
    <w:p w:rsidR="006676F7" w:rsidRPr="00943D4A" w:rsidRDefault="006676F7" w:rsidP="006676F7">
      <w:pPr>
        <w:spacing w:after="0" w:line="240" w:lineRule="auto"/>
        <w:ind w:left="720" w:hanging="360"/>
        <w:rPr>
          <w:rFonts w:cs="Calibri"/>
        </w:rPr>
      </w:pPr>
      <w:r w:rsidRPr="00943D4A">
        <w:rPr>
          <w:rFonts w:cs="Calibri"/>
        </w:rPr>
        <w:t>4.</w:t>
      </w:r>
      <w:r w:rsidRPr="00943D4A">
        <w:rPr>
          <w:rFonts w:ascii="Times New Roman" w:hAnsi="Times New Roman"/>
          <w:sz w:val="14"/>
          <w:szCs w:val="14"/>
        </w:rPr>
        <w:t xml:space="preserve">       </w:t>
      </w:r>
      <w:r w:rsidRPr="00943D4A">
        <w:rPr>
          <w:rFonts w:cs="Calibri"/>
        </w:rPr>
        <w:t>Learning outcomes of the course, module or unit are clearly stated.  Proposals for module or unit development clearly identify how the unit relates to the overall /content of the course for which the unit is being developed (20).</w:t>
      </w:r>
    </w:p>
    <w:p w:rsidR="006676F7" w:rsidRPr="00943D4A" w:rsidRDefault="006676F7" w:rsidP="006676F7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943D4A">
        <w:rPr>
          <w:rFonts w:cs="Calibri"/>
        </w:rPr>
        <w:t>5.</w:t>
      </w:r>
      <w:r w:rsidRPr="00943D4A">
        <w:rPr>
          <w:rFonts w:cs="Calibri"/>
        </w:rPr>
        <w:tab/>
        <w:t>Proposal clearly identifies how the course, module, unit or international activity will be replicable at other institutions (5).</w:t>
      </w:r>
    </w:p>
    <w:p w:rsidR="006676F7" w:rsidRPr="00FB41F2" w:rsidRDefault="006676F7" w:rsidP="006676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6F7" w:rsidRPr="00943D4A" w:rsidRDefault="006676F7" w:rsidP="006676F7">
      <w:pPr>
        <w:spacing w:after="0" w:line="240" w:lineRule="auto"/>
        <w:rPr>
          <w:rFonts w:asciiTheme="minorHAnsi" w:hAnsiTheme="minorHAnsi" w:cs="Calibri"/>
        </w:rPr>
      </w:pPr>
      <w:r w:rsidRPr="00943D4A">
        <w:rPr>
          <w:rFonts w:asciiTheme="minorHAnsi" w:hAnsiTheme="minorHAnsi" w:cs="Calibri"/>
        </w:rPr>
        <w:t>Learning Community Proposals</w:t>
      </w:r>
    </w:p>
    <w:p w:rsidR="006676F7" w:rsidRPr="00943D4A" w:rsidRDefault="006676F7" w:rsidP="006676F7">
      <w:pPr>
        <w:spacing w:after="0" w:line="240" w:lineRule="auto"/>
        <w:rPr>
          <w:rFonts w:asciiTheme="minorHAnsi" w:hAnsiTheme="minorHAnsi" w:cs="Calibri"/>
        </w:rPr>
      </w:pPr>
    </w:p>
    <w:p w:rsidR="006676F7" w:rsidRPr="00943D4A" w:rsidRDefault="006676F7" w:rsidP="006676F7">
      <w:pPr>
        <w:pStyle w:val="ListParagraph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943D4A">
        <w:rPr>
          <w:rFonts w:asciiTheme="minorHAnsi" w:hAnsiTheme="minorHAnsi" w:cs="Calibri"/>
          <w:sz w:val="22"/>
          <w:szCs w:val="22"/>
        </w:rPr>
        <w:t>Learning communities should be proposed as separate course revisions or unit proposals, with a unique proposal submitted by each participating applicant, detailing the new units or full course revision necessary for the course they contribute to the learning community environment.   </w:t>
      </w:r>
    </w:p>
    <w:p w:rsidR="006676F7" w:rsidRPr="00943D4A" w:rsidRDefault="006676F7" w:rsidP="006676F7">
      <w:pPr>
        <w:pStyle w:val="ListParagraph"/>
        <w:rPr>
          <w:rFonts w:asciiTheme="minorHAnsi" w:hAnsiTheme="minorHAnsi" w:cs="Calibri"/>
          <w:sz w:val="22"/>
          <w:szCs w:val="22"/>
        </w:rPr>
      </w:pPr>
    </w:p>
    <w:p w:rsidR="006676F7" w:rsidRPr="00943D4A" w:rsidRDefault="006676F7" w:rsidP="006676F7">
      <w:pPr>
        <w:spacing w:after="0" w:line="240" w:lineRule="auto"/>
        <w:rPr>
          <w:rFonts w:asciiTheme="minorHAnsi" w:hAnsiTheme="minorHAnsi"/>
        </w:rPr>
      </w:pPr>
      <w:r w:rsidRPr="00943D4A">
        <w:rPr>
          <w:rFonts w:asciiTheme="minorHAnsi" w:hAnsiTheme="minorHAnsi" w:cs="Calibri"/>
        </w:rPr>
        <w:t>Proposals will be disqualified for the following:</w:t>
      </w:r>
    </w:p>
    <w:p w:rsidR="006676F7" w:rsidRPr="00943D4A" w:rsidRDefault="006676F7" w:rsidP="006676F7">
      <w:pPr>
        <w:spacing w:after="0" w:line="240" w:lineRule="auto"/>
        <w:rPr>
          <w:rFonts w:asciiTheme="minorHAnsi" w:hAnsiTheme="minorHAnsi"/>
        </w:rPr>
      </w:pPr>
      <w:r w:rsidRPr="00943D4A">
        <w:rPr>
          <w:rFonts w:asciiTheme="minorHAnsi" w:hAnsiTheme="minorHAnsi" w:cs="Calibri"/>
        </w:rPr>
        <w:t> </w:t>
      </w:r>
    </w:p>
    <w:p w:rsidR="006676F7" w:rsidRPr="00943D4A" w:rsidRDefault="006676F7" w:rsidP="006676F7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943D4A">
        <w:rPr>
          <w:rFonts w:cs="Calibri"/>
        </w:rPr>
        <w:t>1.</w:t>
      </w:r>
      <w:r w:rsidRPr="00943D4A">
        <w:rPr>
          <w:rFonts w:ascii="Times New Roman" w:hAnsi="Times New Roman"/>
          <w:sz w:val="14"/>
          <w:szCs w:val="14"/>
        </w:rPr>
        <w:t>      </w:t>
      </w:r>
      <w:r w:rsidRPr="00943D4A">
        <w:rPr>
          <w:rFonts w:cs="Calibri"/>
        </w:rPr>
        <w:t>World Language applications that are primarily concerned with language acquisition rather than cultural or intellectual issues.</w:t>
      </w:r>
    </w:p>
    <w:p w:rsidR="006676F7" w:rsidRPr="00943D4A" w:rsidRDefault="006676F7" w:rsidP="006676F7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943D4A">
        <w:rPr>
          <w:rFonts w:cs="Calibri"/>
        </w:rPr>
        <w:t>2.</w:t>
      </w:r>
      <w:r w:rsidRPr="00943D4A">
        <w:rPr>
          <w:rFonts w:ascii="Times New Roman" w:hAnsi="Times New Roman"/>
          <w:sz w:val="14"/>
          <w:szCs w:val="14"/>
        </w:rPr>
        <w:t>      </w:t>
      </w:r>
      <w:r w:rsidRPr="00943D4A">
        <w:rPr>
          <w:rFonts w:cs="Calibri"/>
        </w:rPr>
        <w:t>Scientific applications that are primarily concerned with the location of a phenomenon rather than with a cultural or intellectual concept or value with an international focus.</w:t>
      </w:r>
    </w:p>
    <w:p w:rsidR="006676F7" w:rsidRPr="00943D4A" w:rsidRDefault="006676F7" w:rsidP="006676F7">
      <w:pPr>
        <w:spacing w:after="0" w:line="240" w:lineRule="auto"/>
        <w:ind w:left="720" w:hanging="360"/>
        <w:rPr>
          <w:rFonts w:asciiTheme="minorHAnsi" w:hAnsiTheme="minorHAnsi" w:cs="Calibri"/>
        </w:rPr>
      </w:pPr>
      <w:r w:rsidRPr="00943D4A">
        <w:rPr>
          <w:rFonts w:asciiTheme="minorHAnsi" w:hAnsiTheme="minorHAnsi" w:cs="Calibri"/>
        </w:rPr>
        <w:t>3.</w:t>
      </w:r>
      <w:r w:rsidRPr="00943D4A">
        <w:rPr>
          <w:rFonts w:asciiTheme="minorHAnsi" w:hAnsiTheme="minorHAnsi"/>
        </w:rPr>
        <w:t>    </w:t>
      </w:r>
      <w:r>
        <w:rPr>
          <w:rFonts w:asciiTheme="minorHAnsi" w:hAnsiTheme="minorHAnsi" w:cs="Calibri"/>
        </w:rPr>
        <w:t xml:space="preserve">Content that </w:t>
      </w:r>
      <w:r w:rsidRPr="0037601B">
        <w:rPr>
          <w:rFonts w:asciiTheme="minorHAnsi" w:hAnsiTheme="minorHAnsi" w:cs="Calibri"/>
          <w:b/>
        </w:rPr>
        <w:t>does not</w:t>
      </w:r>
      <w:r>
        <w:rPr>
          <w:rFonts w:asciiTheme="minorHAnsi" w:hAnsiTheme="minorHAnsi" w:cs="Calibri"/>
        </w:rPr>
        <w:t xml:space="preserve"> </w:t>
      </w:r>
      <w:r w:rsidRPr="00943D4A">
        <w:rPr>
          <w:rFonts w:asciiTheme="minorHAnsi" w:hAnsiTheme="minorHAnsi" w:cs="Calibri"/>
        </w:rPr>
        <w:t>focus on aspects of the world outside</w:t>
      </w:r>
      <w:r>
        <w:rPr>
          <w:rFonts w:asciiTheme="minorHAnsi" w:hAnsiTheme="minorHAnsi" w:cs="Calibri"/>
        </w:rPr>
        <w:t xml:space="preserve"> of</w:t>
      </w:r>
      <w:r w:rsidRPr="00943D4A">
        <w:rPr>
          <w:rFonts w:asciiTheme="minorHAnsi" w:hAnsiTheme="minorHAnsi" w:cs="Calibri"/>
        </w:rPr>
        <w:t xml:space="preserve"> U.S. borders.  </w:t>
      </w:r>
    </w:p>
    <w:p w:rsidR="006676F7" w:rsidRPr="00943D4A" w:rsidRDefault="006676F7" w:rsidP="006676F7">
      <w:pPr>
        <w:spacing w:after="0" w:line="240" w:lineRule="auto"/>
        <w:rPr>
          <w:rFonts w:asciiTheme="minorHAnsi" w:hAnsiTheme="minorHAnsi" w:cs="Calibri"/>
        </w:rPr>
      </w:pPr>
    </w:p>
    <w:p w:rsidR="006676F7" w:rsidRPr="00943D4A" w:rsidRDefault="006676F7" w:rsidP="006676F7">
      <w:pPr>
        <w:spacing w:after="0" w:line="240" w:lineRule="auto"/>
        <w:rPr>
          <w:rFonts w:asciiTheme="minorHAnsi" w:hAnsiTheme="minorHAnsi" w:cs="Calibri"/>
        </w:rPr>
      </w:pPr>
      <w:r w:rsidRPr="00943D4A">
        <w:rPr>
          <w:rFonts w:asciiTheme="minorHAnsi" w:hAnsiTheme="minorHAnsi" w:cs="Calibri"/>
        </w:rPr>
        <w:t>Definitions</w:t>
      </w:r>
    </w:p>
    <w:p w:rsidR="006676F7" w:rsidRPr="00943D4A" w:rsidRDefault="006676F7" w:rsidP="006676F7">
      <w:pPr>
        <w:spacing w:after="0" w:line="240" w:lineRule="auto"/>
        <w:rPr>
          <w:rFonts w:asciiTheme="minorHAnsi" w:hAnsiTheme="minorHAnsi" w:cs="Calibri"/>
        </w:rPr>
      </w:pPr>
    </w:p>
    <w:p w:rsidR="006676F7" w:rsidRDefault="006676F7" w:rsidP="006676F7">
      <w:pPr>
        <w:pStyle w:val="ListParagraph"/>
        <w:numPr>
          <w:ilvl w:val="0"/>
          <w:numId w:val="2"/>
        </w:numPr>
        <w:ind w:left="360" w:firstLine="0"/>
        <w:rPr>
          <w:rFonts w:asciiTheme="minorHAnsi" w:hAnsiTheme="minorHAnsi" w:cs="Courier New"/>
          <w:sz w:val="22"/>
          <w:szCs w:val="22"/>
        </w:rPr>
      </w:pPr>
      <w:r w:rsidRPr="00943D4A">
        <w:rPr>
          <w:rFonts w:asciiTheme="minorHAnsi" w:hAnsiTheme="minorHAnsi" w:cs="Courier New"/>
          <w:sz w:val="22"/>
          <w:szCs w:val="22"/>
        </w:rPr>
        <w:t>"Applicant" is defined as anyone in charge of delivering proposed units, revisions, or newly-created courses, as well as grading the assignments associated with the mini-grant proposals.  This definition is specifically for consideration by administrators when endorsing proposals – based on our proposals from applicants not in charge of the full quarter.</w:t>
      </w:r>
      <w:r w:rsidRPr="00943D4A">
        <w:rPr>
          <w:rFonts w:asciiTheme="minorHAnsi" w:hAnsiTheme="minorHAnsi" w:cs="Courier New"/>
          <w:sz w:val="22"/>
          <w:szCs w:val="22"/>
        </w:rPr>
        <w:br/>
      </w:r>
      <w:r w:rsidRPr="00943D4A">
        <w:rPr>
          <w:rFonts w:asciiTheme="minorHAnsi" w:hAnsiTheme="minorHAnsi" w:cs="Courier New"/>
          <w:sz w:val="22"/>
          <w:szCs w:val="22"/>
        </w:rPr>
        <w:br/>
        <w:t xml:space="preserve">2.  "Unit" or “Module” is defined as the additional of new material, activities, and/or assignments that broaden the international scope of the proposed course of inclusion.  Generally, "units" </w:t>
      </w:r>
      <w:r>
        <w:rPr>
          <w:rFonts w:asciiTheme="minorHAnsi" w:hAnsiTheme="minorHAnsi" w:cs="Courier New"/>
          <w:sz w:val="22"/>
          <w:szCs w:val="22"/>
        </w:rPr>
        <w:t xml:space="preserve">or “modules” </w:t>
      </w:r>
      <w:r w:rsidRPr="00943D4A">
        <w:rPr>
          <w:rFonts w:asciiTheme="minorHAnsi" w:hAnsiTheme="minorHAnsi" w:cs="Courier New"/>
          <w:sz w:val="22"/>
          <w:szCs w:val="22"/>
        </w:rPr>
        <w:t xml:space="preserve">only span, at most, a few weeks of the quarter/semester. </w:t>
      </w:r>
      <w:r w:rsidRPr="00943D4A">
        <w:rPr>
          <w:rFonts w:asciiTheme="minorHAnsi" w:hAnsiTheme="minorHAnsi" w:cs="Courier New"/>
          <w:b/>
          <w:sz w:val="22"/>
          <w:szCs w:val="22"/>
        </w:rPr>
        <w:br/>
      </w:r>
      <w:r w:rsidRPr="00943D4A">
        <w:rPr>
          <w:rFonts w:asciiTheme="minorHAnsi" w:hAnsiTheme="minorHAnsi" w:cs="Courier New"/>
          <w:sz w:val="22"/>
          <w:szCs w:val="22"/>
        </w:rPr>
        <w:br/>
      </w:r>
      <w:r>
        <w:rPr>
          <w:rFonts w:asciiTheme="minorHAnsi" w:hAnsiTheme="minorHAnsi" w:cs="Courier New"/>
          <w:sz w:val="22"/>
          <w:szCs w:val="22"/>
        </w:rPr>
        <w:t xml:space="preserve">3.  </w:t>
      </w:r>
      <w:r w:rsidRPr="00943D4A">
        <w:rPr>
          <w:rFonts w:asciiTheme="minorHAnsi" w:hAnsiTheme="minorHAnsi" w:cs="Courier New"/>
          <w:sz w:val="22"/>
          <w:szCs w:val="22"/>
        </w:rPr>
        <w:t>"Complete Revision" is defined as the addition of substantial new material, activities, and/or assignments that broaden the international scope of the proposed course of inclusion, generally impacting the majority of the quarter.</w:t>
      </w:r>
      <w:r w:rsidRPr="00943D4A">
        <w:rPr>
          <w:rFonts w:asciiTheme="minorHAnsi" w:hAnsiTheme="minorHAnsi" w:cs="Courier New"/>
          <w:sz w:val="22"/>
          <w:szCs w:val="22"/>
        </w:rPr>
        <w:br/>
      </w:r>
      <w:r w:rsidRPr="00943D4A">
        <w:rPr>
          <w:rFonts w:asciiTheme="minorHAnsi" w:hAnsiTheme="minorHAnsi" w:cs="Courier New"/>
          <w:sz w:val="22"/>
          <w:szCs w:val="22"/>
        </w:rPr>
        <w:br/>
      </w:r>
      <w:r>
        <w:rPr>
          <w:rFonts w:asciiTheme="minorHAnsi" w:hAnsiTheme="minorHAnsi" w:cs="Courier New"/>
          <w:sz w:val="22"/>
          <w:szCs w:val="22"/>
        </w:rPr>
        <w:t xml:space="preserve">4.  </w:t>
      </w:r>
      <w:r w:rsidRPr="00943D4A">
        <w:rPr>
          <w:rFonts w:asciiTheme="minorHAnsi" w:hAnsiTheme="minorHAnsi" w:cs="Courier New"/>
          <w:sz w:val="22"/>
          <w:szCs w:val="22"/>
        </w:rPr>
        <w:t xml:space="preserve">"New Course" is defined as the creation of an entirely new course that is a new addition to the home campus’ course catalog OR creation of all new materials for a course </w:t>
      </w:r>
      <w:r w:rsidRPr="00FB41F2">
        <w:rPr>
          <w:rFonts w:asciiTheme="minorHAnsi" w:hAnsiTheme="minorHAnsi" w:cs="Courier New"/>
          <w:sz w:val="22"/>
          <w:szCs w:val="22"/>
        </w:rPr>
        <w:t xml:space="preserve">that has been in the course catalog, but has no pre-existing materials/has been untaught. </w:t>
      </w:r>
    </w:p>
    <w:p w:rsidR="006676F7" w:rsidRPr="00FB41F2" w:rsidRDefault="006676F7" w:rsidP="006676F7">
      <w:pPr>
        <w:ind w:left="7200"/>
        <w:rPr>
          <w:rFonts w:asciiTheme="minorHAnsi" w:hAnsiTheme="minorHAnsi"/>
          <w:b/>
          <w:sz w:val="16"/>
          <w:szCs w:val="16"/>
        </w:rPr>
      </w:pPr>
      <w:r w:rsidRPr="00FB41F2">
        <w:rPr>
          <w:rFonts w:asciiTheme="minorHAnsi" w:hAnsiTheme="minorHAnsi" w:cs="Courier New"/>
        </w:rPr>
        <w:t xml:space="preserve">  </w:t>
      </w:r>
      <w:r>
        <w:rPr>
          <w:rFonts w:asciiTheme="minorHAnsi" w:hAnsiTheme="minorHAnsi" w:cs="Courier New"/>
          <w:sz w:val="16"/>
          <w:szCs w:val="16"/>
        </w:rPr>
        <w:t>Revised NIEA 1-29-16</w:t>
      </w:r>
    </w:p>
    <w:p w:rsidR="002930D8" w:rsidRDefault="002930D8"/>
    <w:sectPr w:rsidR="002930D8" w:rsidSect="00FB41F2">
      <w:head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921" w:rsidRDefault="00471921">
      <w:pPr>
        <w:spacing w:after="0" w:line="240" w:lineRule="auto"/>
      </w:pPr>
      <w:r>
        <w:separator/>
      </w:r>
    </w:p>
  </w:endnote>
  <w:endnote w:type="continuationSeparator" w:id="0">
    <w:p w:rsidR="00471921" w:rsidRDefault="0047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921" w:rsidRDefault="00471921">
      <w:pPr>
        <w:spacing w:after="0" w:line="240" w:lineRule="auto"/>
      </w:pPr>
      <w:r>
        <w:separator/>
      </w:r>
    </w:p>
  </w:footnote>
  <w:footnote w:type="continuationSeparator" w:id="0">
    <w:p w:rsidR="00471921" w:rsidRDefault="0047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2B" w:rsidRDefault="006676F7">
    <w:pPr>
      <w:pStyle w:val="Header"/>
    </w:pPr>
    <w:r>
      <w:t xml:space="preserve">NIEA </w:t>
    </w:r>
    <w:proofErr w:type="spellStart"/>
    <w:r>
      <w:t>Minigrant</w:t>
    </w:r>
    <w:proofErr w:type="spellEnd"/>
    <w:r>
      <w:t xml:space="preserve"> evaluation criteria</w:t>
    </w:r>
  </w:p>
  <w:p w:rsidR="00970C2B" w:rsidRDefault="004719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F2632"/>
    <w:multiLevelType w:val="hybridMultilevel"/>
    <w:tmpl w:val="961AC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25CA6"/>
    <w:multiLevelType w:val="hybridMultilevel"/>
    <w:tmpl w:val="0EE60F5A"/>
    <w:lvl w:ilvl="0" w:tplc="359E5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F7"/>
    <w:rsid w:val="000114D3"/>
    <w:rsid w:val="002930D8"/>
    <w:rsid w:val="00471921"/>
    <w:rsid w:val="0064544F"/>
    <w:rsid w:val="006676F7"/>
    <w:rsid w:val="00C0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3A67B-62E5-4B30-8E38-543FA1FA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76F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6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6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Huffman, Michael</dc:creator>
  <cp:keywords/>
  <dc:description/>
  <cp:lastModifiedBy>Jennifer Falzerano</cp:lastModifiedBy>
  <cp:revision>2</cp:revision>
  <dcterms:created xsi:type="dcterms:W3CDTF">2019-03-03T15:16:00Z</dcterms:created>
  <dcterms:modified xsi:type="dcterms:W3CDTF">2019-03-03T15:16:00Z</dcterms:modified>
</cp:coreProperties>
</file>