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D950B" w14:textId="77777777" w:rsidR="004F76EB" w:rsidRDefault="00A61523" w:rsidP="0038338E">
      <w:r>
        <w:rPr>
          <w:noProof/>
        </w:rPr>
        <w:drawing>
          <wp:anchor distT="0" distB="0" distL="114300" distR="114300" simplePos="0" relativeHeight="251658240" behindDoc="1" locked="0" layoutInCell="0" allowOverlap="0" wp14:anchorId="58C21A89" wp14:editId="2980E2BF">
            <wp:simplePos x="0" y="0"/>
            <wp:positionH relativeFrom="column">
              <wp:posOffset>19050</wp:posOffset>
            </wp:positionH>
            <wp:positionV relativeFrom="paragraph">
              <wp:posOffset>1905</wp:posOffset>
            </wp:positionV>
            <wp:extent cx="2066925" cy="695325"/>
            <wp:effectExtent l="19050" t="0" r="9525" b="0"/>
            <wp:wrapNone/>
            <wp:docPr id="2" name="Picture 1" descr="Lane Logo 98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e Logo 98 copy.tif"/>
                    <pic:cNvPicPr/>
                  </pic:nvPicPr>
                  <pic:blipFill>
                    <a:blip r:embed="rId8" cstate="print"/>
                    <a:stretch>
                      <a:fillRect/>
                    </a:stretch>
                  </pic:blipFill>
                  <pic:spPr>
                    <a:xfrm>
                      <a:off x="0" y="0"/>
                      <a:ext cx="2066925" cy="695325"/>
                    </a:xfrm>
                    <a:prstGeom prst="rect">
                      <a:avLst/>
                    </a:prstGeom>
                  </pic:spPr>
                </pic:pic>
              </a:graphicData>
            </a:graphic>
          </wp:anchor>
        </w:drawing>
      </w:r>
      <w:r w:rsidR="004C021A">
        <w:t xml:space="preserve">                                                  </w:t>
      </w:r>
    </w:p>
    <w:p w14:paraId="154BAB8E" w14:textId="10CA7B1C" w:rsidR="004F76EB" w:rsidRPr="00B2688F" w:rsidRDefault="003A336F" w:rsidP="00E364E2">
      <w:pPr>
        <w:jc w:val="center"/>
        <w:outlineLvl w:val="0"/>
        <w:rPr>
          <w:rFonts w:asciiTheme="minorHAnsi" w:hAnsiTheme="minorHAnsi"/>
          <w:b/>
          <w:color w:val="FF0000"/>
          <w:sz w:val="32"/>
          <w:szCs w:val="32"/>
        </w:rPr>
      </w:pPr>
      <w:r w:rsidRPr="002B1601">
        <w:rPr>
          <w:rFonts w:asciiTheme="minorHAnsi" w:hAnsiTheme="minorHAnsi"/>
          <w:b/>
          <w:sz w:val="32"/>
          <w:szCs w:val="32"/>
        </w:rPr>
        <w:t>F</w:t>
      </w:r>
      <w:r w:rsidR="00C12AEB" w:rsidRPr="002B1601">
        <w:rPr>
          <w:rFonts w:asciiTheme="minorHAnsi" w:hAnsiTheme="minorHAnsi"/>
          <w:b/>
          <w:sz w:val="32"/>
          <w:szCs w:val="32"/>
        </w:rPr>
        <w:t>acilities</w:t>
      </w:r>
      <w:r w:rsidR="000017EB" w:rsidRPr="002B1601">
        <w:rPr>
          <w:rFonts w:asciiTheme="minorHAnsi" w:hAnsiTheme="minorHAnsi"/>
          <w:b/>
          <w:sz w:val="32"/>
          <w:szCs w:val="32"/>
        </w:rPr>
        <w:t xml:space="preserve"> Council Meeting</w:t>
      </w:r>
      <w:r w:rsidR="000017EB" w:rsidRPr="00E364E2">
        <w:rPr>
          <w:rFonts w:asciiTheme="minorHAnsi" w:hAnsiTheme="minorHAnsi"/>
          <w:b/>
          <w:sz w:val="32"/>
          <w:szCs w:val="32"/>
        </w:rPr>
        <w:t xml:space="preserve"> Minutes</w:t>
      </w:r>
      <w:r w:rsidR="007B2426" w:rsidRPr="007B2426">
        <w:rPr>
          <w:rFonts w:asciiTheme="minorHAnsi" w:hAnsiTheme="minorHAnsi"/>
          <w:b/>
          <w:sz w:val="32"/>
          <w:szCs w:val="32"/>
        </w:rPr>
        <w:t xml:space="preserve"> </w:t>
      </w:r>
    </w:p>
    <w:p w14:paraId="131A1CE4" w14:textId="77777777" w:rsidR="00B1753B" w:rsidRDefault="00B1753B" w:rsidP="00B1753B">
      <w:pPr>
        <w:rPr>
          <w:rFonts w:asciiTheme="minorHAnsi" w:hAnsiTheme="minorHAnsi"/>
          <w:b/>
          <w:sz w:val="18"/>
          <w:szCs w:val="18"/>
        </w:rPr>
      </w:pPr>
    </w:p>
    <w:p w14:paraId="2AF2F944" w14:textId="6D82EC95" w:rsidR="005D53C8" w:rsidRPr="00E73751" w:rsidRDefault="005D53C8" w:rsidP="00B1753B">
      <w:pPr>
        <w:rPr>
          <w:rFonts w:asciiTheme="minorHAnsi" w:hAnsiTheme="minorHAnsi" w:cs="Gautami"/>
          <w:color w:val="000000" w:themeColor="text1"/>
        </w:rPr>
      </w:pPr>
    </w:p>
    <w:p w14:paraId="6BD30A4D" w14:textId="06EE7379" w:rsidR="00B1753B" w:rsidRDefault="002505C4" w:rsidP="004F76EB">
      <w:pPr>
        <w:jc w:val="center"/>
        <w:rPr>
          <w:rFonts w:asciiTheme="minorHAnsi" w:hAnsiTheme="minorHAnsi" w:cs="Gautami"/>
          <w:color w:val="000000" w:themeColor="text1"/>
        </w:rPr>
      </w:pPr>
      <w:r>
        <w:rPr>
          <w:rFonts w:asciiTheme="minorHAnsi" w:hAnsiTheme="minorHAnsi" w:cs="Gautami"/>
          <w:color w:val="000000" w:themeColor="text1"/>
        </w:rPr>
        <w:t>Octob</w:t>
      </w:r>
      <w:r w:rsidR="00B1753B">
        <w:rPr>
          <w:rFonts w:asciiTheme="minorHAnsi" w:hAnsiTheme="minorHAnsi" w:cs="Gautami"/>
          <w:color w:val="000000" w:themeColor="text1"/>
        </w:rPr>
        <w:t>er 9, 2018</w:t>
      </w:r>
    </w:p>
    <w:p w14:paraId="46515CC6" w14:textId="77777777" w:rsidR="004F76EB" w:rsidRPr="00E73751" w:rsidRDefault="00992BDA" w:rsidP="004F76EB">
      <w:pPr>
        <w:jc w:val="center"/>
        <w:rPr>
          <w:rFonts w:asciiTheme="minorHAnsi" w:hAnsiTheme="minorHAnsi" w:cs="Gautami"/>
          <w:color w:val="000000" w:themeColor="text1"/>
        </w:rPr>
      </w:pPr>
      <w:r w:rsidRPr="00E73751">
        <w:rPr>
          <w:rFonts w:asciiTheme="minorHAnsi" w:hAnsiTheme="minorHAnsi" w:cs="Gautami"/>
          <w:color w:val="000000" w:themeColor="text1"/>
        </w:rPr>
        <w:t>2:30 to 4:30pm</w:t>
      </w:r>
    </w:p>
    <w:p w14:paraId="3A61052D" w14:textId="7DEA5A86" w:rsidR="001600A8" w:rsidRPr="002B1601" w:rsidRDefault="004F76EB" w:rsidP="004F76EB">
      <w:pPr>
        <w:jc w:val="center"/>
        <w:rPr>
          <w:rFonts w:asciiTheme="minorHAnsi" w:hAnsiTheme="minorHAnsi" w:cs="Gautami"/>
        </w:rPr>
      </w:pPr>
      <w:r w:rsidRPr="002B1601">
        <w:rPr>
          <w:rFonts w:asciiTheme="minorHAnsi" w:hAnsiTheme="minorHAnsi" w:cs="Gautami"/>
        </w:rPr>
        <w:t xml:space="preserve">Bldg. </w:t>
      </w:r>
      <w:r w:rsidR="002415DC" w:rsidRPr="002B1601">
        <w:rPr>
          <w:rFonts w:asciiTheme="minorHAnsi" w:hAnsiTheme="minorHAnsi" w:cs="Gautami"/>
        </w:rPr>
        <w:t>LCC</w:t>
      </w:r>
      <w:r w:rsidR="00791FBA" w:rsidRPr="002B1601">
        <w:rPr>
          <w:rFonts w:asciiTheme="minorHAnsi" w:hAnsiTheme="minorHAnsi" w:cs="Gautami"/>
        </w:rPr>
        <w:t xml:space="preserve"> 07/212K</w:t>
      </w:r>
    </w:p>
    <w:p w14:paraId="630151E3" w14:textId="77777777" w:rsidR="00E37E86" w:rsidRPr="002B1601" w:rsidRDefault="00E37E86" w:rsidP="004F76EB">
      <w:pPr>
        <w:jc w:val="center"/>
        <w:rPr>
          <w:rFonts w:asciiTheme="minorHAnsi" w:hAnsiTheme="minorHAnsi" w:cs="Gautami"/>
        </w:rPr>
      </w:pPr>
    </w:p>
    <w:p w14:paraId="20EC7BF1" w14:textId="24C396C0" w:rsidR="00034588" w:rsidRPr="002B1601" w:rsidRDefault="00082C0C" w:rsidP="00BA671E">
      <w:pPr>
        <w:ind w:left="1440" w:hanging="1440"/>
        <w:rPr>
          <w:rFonts w:asciiTheme="minorHAnsi" w:hAnsiTheme="minorHAnsi" w:cs="Gautami"/>
        </w:rPr>
      </w:pPr>
      <w:r w:rsidRPr="002B1601">
        <w:rPr>
          <w:rFonts w:asciiTheme="minorHAnsi" w:hAnsiTheme="minorHAnsi" w:cs="Gautami"/>
          <w:b/>
        </w:rPr>
        <w:t>Attendees:</w:t>
      </w:r>
      <w:r w:rsidR="00791FBA" w:rsidRPr="002B1601">
        <w:rPr>
          <w:rFonts w:asciiTheme="minorHAnsi" w:hAnsiTheme="minorHAnsi" w:cs="Gautami"/>
        </w:rPr>
        <w:t xml:space="preserve"> </w:t>
      </w:r>
      <w:r w:rsidR="00E37E86" w:rsidRPr="002B1601">
        <w:rPr>
          <w:rFonts w:asciiTheme="minorHAnsi" w:hAnsiTheme="minorHAnsi" w:cs="Gautami"/>
        </w:rPr>
        <w:tab/>
      </w:r>
      <w:r w:rsidR="002505C4">
        <w:rPr>
          <w:rFonts w:asciiTheme="minorHAnsi" w:hAnsiTheme="minorHAnsi" w:cs="Gautami"/>
        </w:rPr>
        <w:t xml:space="preserve">Alen Bahret, Jennifer Frei, </w:t>
      </w:r>
      <w:r w:rsidR="003D0814">
        <w:rPr>
          <w:rFonts w:asciiTheme="minorHAnsi" w:hAnsiTheme="minorHAnsi" w:cs="Gautami"/>
        </w:rPr>
        <w:t>Jennifer Hayward</w:t>
      </w:r>
      <w:r w:rsidR="009D02D0">
        <w:rPr>
          <w:rFonts w:asciiTheme="minorHAnsi" w:hAnsiTheme="minorHAnsi" w:cs="Gautami"/>
        </w:rPr>
        <w:t>,</w:t>
      </w:r>
      <w:r w:rsidR="00702019">
        <w:rPr>
          <w:rFonts w:asciiTheme="minorHAnsi" w:hAnsiTheme="minorHAnsi" w:cs="Gautami"/>
        </w:rPr>
        <w:t xml:space="preserve"> </w:t>
      </w:r>
      <w:r w:rsidR="002505C4">
        <w:rPr>
          <w:rFonts w:asciiTheme="minorHAnsi" w:hAnsiTheme="minorHAnsi" w:cs="Gautami"/>
        </w:rPr>
        <w:t xml:space="preserve">Susie Holmes, </w:t>
      </w:r>
      <w:r w:rsidR="00113277">
        <w:rPr>
          <w:rFonts w:asciiTheme="minorHAnsi" w:hAnsiTheme="minorHAnsi" w:cs="Gautami"/>
        </w:rPr>
        <w:t xml:space="preserve">Luis Maggiori, </w:t>
      </w:r>
      <w:r w:rsidR="002505C4">
        <w:rPr>
          <w:rFonts w:asciiTheme="minorHAnsi" w:hAnsiTheme="minorHAnsi" w:cs="Gautami"/>
        </w:rPr>
        <w:t xml:space="preserve">Andy Salzman, </w:t>
      </w:r>
      <w:r w:rsidR="0032691A">
        <w:rPr>
          <w:rFonts w:asciiTheme="minorHAnsi" w:hAnsiTheme="minorHAnsi" w:cs="Gautami"/>
        </w:rPr>
        <w:t>Michael Sims</w:t>
      </w:r>
      <w:r w:rsidR="002505C4">
        <w:rPr>
          <w:rFonts w:asciiTheme="minorHAnsi" w:hAnsiTheme="minorHAnsi" w:cs="Gautami"/>
        </w:rPr>
        <w:t>, Craig Taylor, Mike Zimmerman</w:t>
      </w:r>
    </w:p>
    <w:p w14:paraId="170D1888" w14:textId="77777777" w:rsidR="002505C4" w:rsidRDefault="002505C4" w:rsidP="00E37E86">
      <w:pPr>
        <w:rPr>
          <w:rFonts w:asciiTheme="minorHAnsi" w:hAnsiTheme="minorHAnsi" w:cs="Gautami"/>
          <w:b/>
        </w:rPr>
      </w:pPr>
    </w:p>
    <w:p w14:paraId="184E493C" w14:textId="7F0051CB" w:rsidR="00E37E86" w:rsidRPr="002B1601" w:rsidRDefault="00E37E86" w:rsidP="00E37E86">
      <w:pPr>
        <w:rPr>
          <w:rFonts w:asciiTheme="minorHAnsi" w:hAnsiTheme="minorHAnsi" w:cs="Gautami"/>
        </w:rPr>
      </w:pPr>
      <w:r w:rsidRPr="002B1601">
        <w:rPr>
          <w:rFonts w:asciiTheme="minorHAnsi" w:hAnsiTheme="minorHAnsi" w:cs="Gautami"/>
          <w:b/>
        </w:rPr>
        <w:t xml:space="preserve">Recorder: </w:t>
      </w:r>
      <w:r w:rsidRPr="002B1601">
        <w:rPr>
          <w:rFonts w:asciiTheme="minorHAnsi" w:hAnsiTheme="minorHAnsi" w:cs="Gautami"/>
          <w:b/>
        </w:rPr>
        <w:tab/>
      </w:r>
      <w:r w:rsidR="00DF6754">
        <w:rPr>
          <w:rFonts w:asciiTheme="minorHAnsi" w:hAnsiTheme="minorHAnsi" w:cs="Gautami"/>
        </w:rPr>
        <w:t>Deborah Butler</w:t>
      </w:r>
    </w:p>
    <w:p w14:paraId="6C72E23C" w14:textId="77777777" w:rsidR="002505C4" w:rsidRDefault="002505C4" w:rsidP="00D9170C">
      <w:pPr>
        <w:pStyle w:val="NoSpacing"/>
        <w:rPr>
          <w:rFonts w:asciiTheme="minorHAnsi" w:hAnsiTheme="minorHAnsi" w:cs="Gautami"/>
          <w:b/>
        </w:rPr>
      </w:pPr>
    </w:p>
    <w:p w14:paraId="6EEA2ABC" w14:textId="66B73E3C" w:rsidR="00BA671E" w:rsidRPr="002F04AF" w:rsidRDefault="00F163DE" w:rsidP="00D9170C">
      <w:pPr>
        <w:pStyle w:val="NoSpacing"/>
        <w:rPr>
          <w:rFonts w:asciiTheme="minorHAnsi" w:hAnsiTheme="minorHAnsi" w:cs="Gautami"/>
        </w:rPr>
      </w:pPr>
      <w:r w:rsidRPr="002B1601">
        <w:rPr>
          <w:rFonts w:asciiTheme="minorHAnsi" w:hAnsiTheme="minorHAnsi" w:cs="Gautami"/>
          <w:b/>
        </w:rPr>
        <w:t>Guest</w:t>
      </w:r>
      <w:r w:rsidR="00ED017C" w:rsidRPr="002B1601">
        <w:rPr>
          <w:rFonts w:asciiTheme="minorHAnsi" w:hAnsiTheme="minorHAnsi" w:cs="Gautami"/>
          <w:b/>
        </w:rPr>
        <w:t>s</w:t>
      </w:r>
      <w:r w:rsidRPr="002B1601">
        <w:rPr>
          <w:rFonts w:asciiTheme="minorHAnsi" w:hAnsiTheme="minorHAnsi" w:cs="Gautami"/>
          <w:b/>
        </w:rPr>
        <w:t>:</w:t>
      </w:r>
      <w:r w:rsidR="00E37E86" w:rsidRPr="002B1601">
        <w:rPr>
          <w:rFonts w:asciiTheme="minorHAnsi" w:hAnsiTheme="minorHAnsi" w:cs="Gautami"/>
          <w:b/>
        </w:rPr>
        <w:tab/>
      </w:r>
      <w:r w:rsidR="00B65937" w:rsidRPr="002F04AF">
        <w:rPr>
          <w:rFonts w:asciiTheme="minorHAnsi" w:hAnsiTheme="minorHAnsi" w:cs="Gautami"/>
        </w:rPr>
        <w:t>Craig Marsh, Groundskeeper</w:t>
      </w:r>
    </w:p>
    <w:p w14:paraId="3EDE06CA" w14:textId="1EDB6F3F" w:rsidR="00B65937" w:rsidRPr="002F04AF" w:rsidRDefault="00B65937" w:rsidP="00D9170C">
      <w:pPr>
        <w:pStyle w:val="NoSpacing"/>
        <w:rPr>
          <w:rFonts w:asciiTheme="minorHAnsi" w:hAnsiTheme="minorHAnsi" w:cs="Gautami"/>
        </w:rPr>
      </w:pPr>
      <w:r w:rsidRPr="002F04AF">
        <w:rPr>
          <w:rFonts w:asciiTheme="minorHAnsi" w:hAnsiTheme="minorHAnsi" w:cs="Gautami"/>
        </w:rPr>
        <w:tab/>
      </w:r>
      <w:r w:rsidRPr="002F04AF">
        <w:rPr>
          <w:rFonts w:asciiTheme="minorHAnsi" w:hAnsiTheme="minorHAnsi" w:cs="Gautami"/>
        </w:rPr>
        <w:tab/>
        <w:t>Robin Geyer, Campus Academic Scheduler</w:t>
      </w:r>
    </w:p>
    <w:p w14:paraId="779E097C" w14:textId="605601D3" w:rsidR="00B65937" w:rsidRDefault="00B65937" w:rsidP="00B65937">
      <w:pPr>
        <w:pStyle w:val="NoSpacing"/>
        <w:ind w:left="720" w:firstLine="720"/>
        <w:rPr>
          <w:rFonts w:asciiTheme="minorHAnsi" w:hAnsiTheme="minorHAnsi" w:cs="Gautami"/>
        </w:rPr>
      </w:pPr>
      <w:r w:rsidRPr="002F04AF">
        <w:rPr>
          <w:rFonts w:asciiTheme="minorHAnsi" w:hAnsiTheme="minorHAnsi" w:cs="Gautami"/>
        </w:rPr>
        <w:t>Phillip Ric</w:t>
      </w:r>
      <w:r w:rsidR="002505C4">
        <w:rPr>
          <w:rFonts w:asciiTheme="minorHAnsi" w:hAnsiTheme="minorHAnsi" w:cs="Gautami"/>
        </w:rPr>
        <w:t xml:space="preserve">hardson, Landscape Architect - </w:t>
      </w:r>
      <w:r w:rsidRPr="002F04AF">
        <w:rPr>
          <w:rFonts w:asciiTheme="minorHAnsi" w:hAnsiTheme="minorHAnsi" w:cs="Gautami"/>
        </w:rPr>
        <w:t xml:space="preserve">City of Eugene </w:t>
      </w:r>
    </w:p>
    <w:p w14:paraId="6079A795" w14:textId="5E90E5E6" w:rsidR="002505C4" w:rsidRPr="002F04AF" w:rsidRDefault="002505C4" w:rsidP="00B65937">
      <w:pPr>
        <w:pStyle w:val="NoSpacing"/>
        <w:ind w:left="720" w:firstLine="720"/>
        <w:rPr>
          <w:rFonts w:asciiTheme="minorHAnsi" w:hAnsiTheme="minorHAnsi" w:cs="Gautami"/>
        </w:rPr>
      </w:pPr>
      <w:r>
        <w:rPr>
          <w:rFonts w:asciiTheme="minorHAnsi" w:hAnsiTheme="minorHAnsi" w:cs="Gautami"/>
        </w:rPr>
        <w:t>Jen Steele, AVP of Planning and Institutional Effectiveness</w:t>
      </w:r>
    </w:p>
    <w:p w14:paraId="068B5F74" w14:textId="77777777" w:rsidR="005704EE" w:rsidRPr="002B1601" w:rsidRDefault="005704EE" w:rsidP="00CA17ED">
      <w:pPr>
        <w:rPr>
          <w:rFonts w:asciiTheme="minorHAnsi" w:hAnsiTheme="minorHAnsi" w:cs="Gautami"/>
          <w:color w:val="0000FF"/>
        </w:rPr>
      </w:pPr>
    </w:p>
    <w:tbl>
      <w:tblPr>
        <w:tblStyle w:val="TableGrid"/>
        <w:tblW w:w="14130" w:type="dxa"/>
        <w:tblInd w:w="288" w:type="dxa"/>
        <w:tblLayout w:type="fixed"/>
        <w:tblLook w:val="01E0" w:firstRow="1" w:lastRow="1" w:firstColumn="1" w:lastColumn="1" w:noHBand="0" w:noVBand="0"/>
      </w:tblPr>
      <w:tblGrid>
        <w:gridCol w:w="2677"/>
        <w:gridCol w:w="11453"/>
      </w:tblGrid>
      <w:tr w:rsidR="001600A8" w:rsidRPr="002B1601" w14:paraId="41121C7D" w14:textId="77777777" w:rsidTr="00347D8B">
        <w:trPr>
          <w:trHeight w:val="530"/>
        </w:trPr>
        <w:tc>
          <w:tcPr>
            <w:tcW w:w="2677" w:type="dxa"/>
            <w:vAlign w:val="center"/>
          </w:tcPr>
          <w:p w14:paraId="1299D81A"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Item</w:t>
            </w:r>
          </w:p>
        </w:tc>
        <w:tc>
          <w:tcPr>
            <w:tcW w:w="11453" w:type="dxa"/>
            <w:vAlign w:val="center"/>
          </w:tcPr>
          <w:p w14:paraId="33042527"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Notes</w:t>
            </w:r>
          </w:p>
        </w:tc>
      </w:tr>
      <w:tr w:rsidR="00375A89" w:rsidRPr="002B1601" w14:paraId="1A983927" w14:textId="77777777" w:rsidTr="007477CE">
        <w:trPr>
          <w:trHeight w:val="926"/>
        </w:trPr>
        <w:tc>
          <w:tcPr>
            <w:tcW w:w="2677" w:type="dxa"/>
            <w:vAlign w:val="center"/>
          </w:tcPr>
          <w:p w14:paraId="6EDBC0A6" w14:textId="585CBD29" w:rsidR="00375A89" w:rsidRPr="002B1601" w:rsidRDefault="00375A89" w:rsidP="00A61523">
            <w:pPr>
              <w:rPr>
                <w:rFonts w:asciiTheme="minorHAnsi" w:hAnsiTheme="minorHAnsi" w:cs="Gautami"/>
              </w:rPr>
            </w:pPr>
            <w:r w:rsidRPr="002B1601">
              <w:rPr>
                <w:rFonts w:asciiTheme="minorHAnsi" w:hAnsiTheme="minorHAnsi" w:cs="Gautami"/>
              </w:rPr>
              <w:t>Approval of Agenda/</w:t>
            </w:r>
            <w:r w:rsidRPr="002B1601">
              <w:rPr>
                <w:rFonts w:asciiTheme="minorHAnsi" w:hAnsiTheme="minorHAnsi" w:cs="Gautami"/>
              </w:rPr>
              <w:br/>
              <w:t xml:space="preserve">Additions? </w:t>
            </w:r>
          </w:p>
        </w:tc>
        <w:tc>
          <w:tcPr>
            <w:tcW w:w="11453" w:type="dxa"/>
            <w:vAlign w:val="center"/>
          </w:tcPr>
          <w:p w14:paraId="7F7A86F4" w14:textId="53CD0DD6" w:rsidR="00A027B3" w:rsidRPr="002B1601" w:rsidRDefault="00B65937" w:rsidP="00431AA6">
            <w:pPr>
              <w:tabs>
                <w:tab w:val="left" w:pos="2250"/>
              </w:tabs>
              <w:rPr>
                <w:rFonts w:asciiTheme="minorHAnsi" w:hAnsiTheme="minorHAnsi" w:cs="Gautami"/>
              </w:rPr>
            </w:pPr>
            <w:r>
              <w:rPr>
                <w:rFonts w:asciiTheme="minorHAnsi" w:hAnsiTheme="minorHAnsi" w:cs="Gautami"/>
              </w:rPr>
              <w:t xml:space="preserve"> </w:t>
            </w:r>
            <w:r w:rsidR="001D26DD">
              <w:rPr>
                <w:rFonts w:asciiTheme="minorHAnsi" w:hAnsiTheme="minorHAnsi" w:cs="Gautami"/>
              </w:rPr>
              <w:t xml:space="preserve">Jen Steele will not be available </w:t>
            </w:r>
            <w:r w:rsidR="00E92024">
              <w:rPr>
                <w:rFonts w:asciiTheme="minorHAnsi" w:hAnsiTheme="minorHAnsi" w:cs="Gautami"/>
              </w:rPr>
              <w:t xml:space="preserve">at the scheduled time, so her portion of the agenda will be moved to </w:t>
            </w:r>
            <w:r w:rsidR="003B4F8B">
              <w:rPr>
                <w:rFonts w:asciiTheme="minorHAnsi" w:hAnsiTheme="minorHAnsi" w:cs="Gautami"/>
              </w:rPr>
              <w:t>4pm.  With that change, a</w:t>
            </w:r>
            <w:r>
              <w:rPr>
                <w:rFonts w:asciiTheme="minorHAnsi" w:hAnsiTheme="minorHAnsi" w:cs="Gautami"/>
              </w:rPr>
              <w:t xml:space="preserve">genda approved. </w:t>
            </w:r>
            <w:r w:rsidR="002505C4">
              <w:rPr>
                <w:rFonts w:asciiTheme="minorHAnsi" w:hAnsiTheme="minorHAnsi" w:cs="Gautami"/>
              </w:rPr>
              <w:t xml:space="preserve"> Craig and Mike will need to leave the meeting early. </w:t>
            </w:r>
          </w:p>
        </w:tc>
      </w:tr>
      <w:tr w:rsidR="00524CC9" w:rsidRPr="002B1601" w14:paraId="1AEDCCDB" w14:textId="77777777" w:rsidTr="007477CE">
        <w:trPr>
          <w:trHeight w:val="1070"/>
        </w:trPr>
        <w:tc>
          <w:tcPr>
            <w:tcW w:w="2677" w:type="dxa"/>
            <w:vAlign w:val="center"/>
          </w:tcPr>
          <w:p w14:paraId="30937315" w14:textId="07B69EFB" w:rsidR="00524CC9" w:rsidRPr="002B1601" w:rsidRDefault="00B65937" w:rsidP="00A61523">
            <w:pPr>
              <w:rPr>
                <w:rFonts w:asciiTheme="minorHAnsi" w:hAnsiTheme="minorHAnsi" w:cs="Gautami"/>
              </w:rPr>
            </w:pPr>
            <w:r>
              <w:rPr>
                <w:rFonts w:asciiTheme="minorHAnsi" w:hAnsiTheme="minorHAnsi" w:cs="Gautami"/>
              </w:rPr>
              <w:t xml:space="preserve">Phillip Richardson – City of Eugene Landscape Architect </w:t>
            </w:r>
          </w:p>
        </w:tc>
        <w:tc>
          <w:tcPr>
            <w:tcW w:w="11453" w:type="dxa"/>
            <w:vAlign w:val="center"/>
          </w:tcPr>
          <w:p w14:paraId="77CDA2EC" w14:textId="77777777" w:rsidR="006F72F0" w:rsidRDefault="006F72F0" w:rsidP="00274011">
            <w:pPr>
              <w:tabs>
                <w:tab w:val="left" w:pos="2250"/>
              </w:tabs>
              <w:rPr>
                <w:rFonts w:asciiTheme="minorHAnsi" w:hAnsiTheme="minorHAnsi" w:cs="Gautami"/>
              </w:rPr>
            </w:pPr>
          </w:p>
          <w:p w14:paraId="3C84CA12" w14:textId="2F87622A" w:rsidR="00692602" w:rsidRDefault="00B65937" w:rsidP="00274011">
            <w:pPr>
              <w:tabs>
                <w:tab w:val="left" w:pos="2250"/>
              </w:tabs>
              <w:rPr>
                <w:rFonts w:asciiTheme="minorHAnsi" w:hAnsiTheme="minorHAnsi" w:cs="Gautami"/>
              </w:rPr>
            </w:pPr>
            <w:r>
              <w:rPr>
                <w:rFonts w:asciiTheme="minorHAnsi" w:hAnsiTheme="minorHAnsi" w:cs="Gautami"/>
              </w:rPr>
              <w:t xml:space="preserve">Site was </w:t>
            </w:r>
            <w:r w:rsidR="006F72F0">
              <w:rPr>
                <w:rFonts w:asciiTheme="minorHAnsi" w:hAnsiTheme="minorHAnsi" w:cs="Gautami"/>
              </w:rPr>
              <w:t xml:space="preserve">acquired as a purchase of 200 acres in 2008 and an additional 315 acres in 2011, totaling 515 acres.  </w:t>
            </w:r>
          </w:p>
          <w:p w14:paraId="31FA3740" w14:textId="77777777" w:rsidR="00B65937" w:rsidRDefault="00B65937" w:rsidP="00274011">
            <w:pPr>
              <w:tabs>
                <w:tab w:val="left" w:pos="2250"/>
              </w:tabs>
              <w:rPr>
                <w:rFonts w:asciiTheme="minorHAnsi" w:hAnsiTheme="minorHAnsi" w:cs="Gautami"/>
              </w:rPr>
            </w:pPr>
          </w:p>
          <w:p w14:paraId="60F63F04" w14:textId="04D08A61" w:rsidR="00E37300" w:rsidRDefault="00B65937" w:rsidP="00E37300">
            <w:pPr>
              <w:tabs>
                <w:tab w:val="left" w:pos="2250"/>
              </w:tabs>
              <w:rPr>
                <w:rFonts w:asciiTheme="minorHAnsi" w:hAnsiTheme="minorHAnsi" w:cs="Gautami"/>
              </w:rPr>
            </w:pPr>
            <w:r>
              <w:rPr>
                <w:rFonts w:asciiTheme="minorHAnsi" w:hAnsiTheme="minorHAnsi" w:cs="Gautami"/>
              </w:rPr>
              <w:t xml:space="preserve">Master plan was part of original planning process, and was a request from Arlie family.  Several interceding events </w:t>
            </w:r>
            <w:r w:rsidR="00166A86">
              <w:rPr>
                <w:rFonts w:asciiTheme="minorHAnsi" w:hAnsiTheme="minorHAnsi" w:cs="Gautami"/>
              </w:rPr>
              <w:t xml:space="preserve">and budget challenges in the City of Eugene Parks Department </w:t>
            </w:r>
            <w:r>
              <w:rPr>
                <w:rFonts w:asciiTheme="minorHAnsi" w:hAnsiTheme="minorHAnsi" w:cs="Gautami"/>
              </w:rPr>
              <w:t>have delayed the process, but it i</w:t>
            </w:r>
            <w:r w:rsidR="00166A86">
              <w:rPr>
                <w:rFonts w:asciiTheme="minorHAnsi" w:hAnsiTheme="minorHAnsi" w:cs="Gautami"/>
              </w:rPr>
              <w:t>s continuing</w:t>
            </w:r>
            <w:r>
              <w:rPr>
                <w:rFonts w:asciiTheme="minorHAnsi" w:hAnsiTheme="minorHAnsi" w:cs="Gautami"/>
              </w:rPr>
              <w:t xml:space="preserve">.  </w:t>
            </w:r>
            <w:r w:rsidR="00166A86">
              <w:rPr>
                <w:rFonts w:asciiTheme="minorHAnsi" w:hAnsiTheme="minorHAnsi" w:cs="Gautami"/>
              </w:rPr>
              <w:t>The city is s</w:t>
            </w:r>
            <w:r>
              <w:rPr>
                <w:rFonts w:asciiTheme="minorHAnsi" w:hAnsiTheme="minorHAnsi" w:cs="Gautami"/>
              </w:rPr>
              <w:t xml:space="preserve">till in negotiations with </w:t>
            </w:r>
            <w:r w:rsidR="00E37300">
              <w:rPr>
                <w:rFonts w:asciiTheme="minorHAnsi" w:hAnsiTheme="minorHAnsi" w:cs="Gautami"/>
              </w:rPr>
              <w:t>McDougal</w:t>
            </w:r>
            <w:r>
              <w:rPr>
                <w:rFonts w:asciiTheme="minorHAnsi" w:hAnsiTheme="minorHAnsi" w:cs="Gautami"/>
              </w:rPr>
              <w:t xml:space="preserve"> brothers around access </w:t>
            </w:r>
            <w:r w:rsidR="00166A86">
              <w:rPr>
                <w:rFonts w:asciiTheme="minorHAnsi" w:hAnsiTheme="minorHAnsi" w:cs="Gautami"/>
              </w:rPr>
              <w:t xml:space="preserve">points </w:t>
            </w:r>
            <w:r>
              <w:rPr>
                <w:rFonts w:asciiTheme="minorHAnsi" w:hAnsiTheme="minorHAnsi" w:cs="Gautami"/>
              </w:rPr>
              <w:t xml:space="preserve">and parking to create better </w:t>
            </w:r>
            <w:r w:rsidR="00166A86">
              <w:rPr>
                <w:rFonts w:asciiTheme="minorHAnsi" w:hAnsiTheme="minorHAnsi" w:cs="Gautami"/>
              </w:rPr>
              <w:t>overall public access to the park.  Currently, p</w:t>
            </w:r>
            <w:r>
              <w:rPr>
                <w:rFonts w:asciiTheme="minorHAnsi" w:hAnsiTheme="minorHAnsi" w:cs="Gautami"/>
              </w:rPr>
              <w:t xml:space="preserve">ublic access points are located at the end of Gonyea via a walking path, </w:t>
            </w:r>
            <w:r w:rsidR="00166A86">
              <w:rPr>
                <w:rFonts w:asciiTheme="minorHAnsi" w:hAnsiTheme="minorHAnsi" w:cs="Gautami"/>
              </w:rPr>
              <w:t xml:space="preserve">off of </w:t>
            </w:r>
            <w:r>
              <w:rPr>
                <w:rFonts w:asciiTheme="minorHAnsi" w:hAnsiTheme="minorHAnsi" w:cs="Gautami"/>
              </w:rPr>
              <w:t xml:space="preserve"> Sharon Road (difficult </w:t>
            </w:r>
            <w:r w:rsidR="00E37300">
              <w:rPr>
                <w:rFonts w:asciiTheme="minorHAnsi" w:hAnsiTheme="minorHAnsi" w:cs="Gautami"/>
              </w:rPr>
              <w:t xml:space="preserve">public </w:t>
            </w:r>
            <w:r>
              <w:rPr>
                <w:rFonts w:asciiTheme="minorHAnsi" w:hAnsiTheme="minorHAnsi" w:cs="Gautami"/>
              </w:rPr>
              <w:t>access point</w:t>
            </w:r>
            <w:r w:rsidR="00E37300">
              <w:rPr>
                <w:rFonts w:asciiTheme="minorHAnsi" w:hAnsiTheme="minorHAnsi" w:cs="Gautami"/>
              </w:rPr>
              <w:t xml:space="preserve"> due to brush and garbage</w:t>
            </w:r>
            <w:r>
              <w:rPr>
                <w:rFonts w:asciiTheme="minorHAnsi" w:hAnsiTheme="minorHAnsi" w:cs="Gautami"/>
              </w:rPr>
              <w:t>)</w:t>
            </w:r>
            <w:r w:rsidR="00166A86">
              <w:rPr>
                <w:rFonts w:asciiTheme="minorHAnsi" w:hAnsiTheme="minorHAnsi" w:cs="Gautami"/>
              </w:rPr>
              <w:t>,</w:t>
            </w:r>
            <w:r>
              <w:rPr>
                <w:rFonts w:asciiTheme="minorHAnsi" w:hAnsiTheme="minorHAnsi" w:cs="Gautami"/>
              </w:rPr>
              <w:t xml:space="preserve"> </w:t>
            </w:r>
            <w:r w:rsidR="00E37300">
              <w:rPr>
                <w:rFonts w:asciiTheme="minorHAnsi" w:hAnsiTheme="minorHAnsi" w:cs="Gautami"/>
              </w:rPr>
              <w:t xml:space="preserve">at Mount Baldy, </w:t>
            </w:r>
            <w:r>
              <w:rPr>
                <w:rFonts w:asciiTheme="minorHAnsi" w:hAnsiTheme="minorHAnsi" w:cs="Gautami"/>
              </w:rPr>
              <w:t xml:space="preserve">and </w:t>
            </w:r>
            <w:r w:rsidR="00166A86">
              <w:rPr>
                <w:rFonts w:asciiTheme="minorHAnsi" w:hAnsiTheme="minorHAnsi" w:cs="Gautami"/>
              </w:rPr>
              <w:t>from the city a</w:t>
            </w:r>
            <w:r>
              <w:rPr>
                <w:rFonts w:asciiTheme="minorHAnsi" w:hAnsiTheme="minorHAnsi" w:cs="Gautami"/>
              </w:rPr>
              <w:t>cc</w:t>
            </w:r>
            <w:r w:rsidR="00166A86">
              <w:rPr>
                <w:rFonts w:asciiTheme="minorHAnsi" w:hAnsiTheme="minorHAnsi" w:cs="Gautami"/>
              </w:rPr>
              <w:t>ess e</w:t>
            </w:r>
            <w:r>
              <w:rPr>
                <w:rFonts w:asciiTheme="minorHAnsi" w:hAnsiTheme="minorHAnsi" w:cs="Gautami"/>
              </w:rPr>
              <w:t xml:space="preserve">asement that begins near Oak Hill School and runs along </w:t>
            </w:r>
            <w:r w:rsidR="00166A86">
              <w:rPr>
                <w:rFonts w:asciiTheme="minorHAnsi" w:hAnsiTheme="minorHAnsi" w:cs="Gautami"/>
              </w:rPr>
              <w:t>LCC property.</w:t>
            </w:r>
            <w:r>
              <w:rPr>
                <w:rFonts w:asciiTheme="minorHAnsi" w:hAnsiTheme="minorHAnsi" w:cs="Gautami"/>
              </w:rPr>
              <w:t xml:space="preserve">  Negotiations with </w:t>
            </w:r>
            <w:r w:rsidR="00E37300">
              <w:rPr>
                <w:rFonts w:asciiTheme="minorHAnsi" w:hAnsiTheme="minorHAnsi" w:cs="Gautami"/>
              </w:rPr>
              <w:t>McDougal</w:t>
            </w:r>
            <w:r>
              <w:rPr>
                <w:rFonts w:asciiTheme="minorHAnsi" w:hAnsiTheme="minorHAnsi" w:cs="Gautami"/>
              </w:rPr>
              <w:t xml:space="preserve"> Brothers probably will involve </w:t>
            </w:r>
            <w:r w:rsidR="00166A86">
              <w:rPr>
                <w:rFonts w:asciiTheme="minorHAnsi" w:hAnsiTheme="minorHAnsi" w:cs="Gautami"/>
              </w:rPr>
              <w:t xml:space="preserve">building </w:t>
            </w:r>
            <w:r>
              <w:rPr>
                <w:rFonts w:asciiTheme="minorHAnsi" w:hAnsiTheme="minorHAnsi" w:cs="Gautami"/>
              </w:rPr>
              <w:t xml:space="preserve">roads.  Ideally, roads will be paved, but there may not be money available to pave immediately.  </w:t>
            </w:r>
            <w:r w:rsidR="00166A86">
              <w:rPr>
                <w:rFonts w:asciiTheme="minorHAnsi" w:hAnsiTheme="minorHAnsi" w:cs="Gautami"/>
              </w:rPr>
              <w:t>Although the p</w:t>
            </w:r>
            <w:r w:rsidR="00A92F62">
              <w:rPr>
                <w:rFonts w:asciiTheme="minorHAnsi" w:hAnsiTheme="minorHAnsi" w:cs="Gautami"/>
              </w:rPr>
              <w:t>ark is still accessible fr</w:t>
            </w:r>
            <w:r w:rsidR="00E92024">
              <w:rPr>
                <w:rFonts w:asciiTheme="minorHAnsi" w:hAnsiTheme="minorHAnsi" w:cs="Gautami"/>
              </w:rPr>
              <w:t>om Baldy and from Sharon Road</w:t>
            </w:r>
            <w:r w:rsidR="00166A86">
              <w:rPr>
                <w:rFonts w:asciiTheme="minorHAnsi" w:hAnsiTheme="minorHAnsi" w:cs="Gautami"/>
              </w:rPr>
              <w:t>, there have been access challenges over the past several months</w:t>
            </w:r>
            <w:r w:rsidR="00E92024">
              <w:rPr>
                <w:rFonts w:asciiTheme="minorHAnsi" w:hAnsiTheme="minorHAnsi" w:cs="Gautami"/>
              </w:rPr>
              <w:t>.</w:t>
            </w:r>
            <w:r w:rsidR="00E37300">
              <w:rPr>
                <w:rFonts w:asciiTheme="minorHAnsi" w:hAnsiTheme="minorHAnsi" w:cs="Gautami"/>
              </w:rPr>
              <w:t xml:space="preserve">  Phillip apologized on behalf of the city for the poor and closed access points to the park</w:t>
            </w:r>
            <w:r w:rsidR="002505C4">
              <w:rPr>
                <w:rFonts w:asciiTheme="minorHAnsi" w:hAnsiTheme="minorHAnsi" w:cs="Gautami"/>
              </w:rPr>
              <w:t xml:space="preserve"> over the past year</w:t>
            </w:r>
            <w:r w:rsidR="00E37300">
              <w:rPr>
                <w:rFonts w:asciiTheme="minorHAnsi" w:hAnsiTheme="minorHAnsi" w:cs="Gautami"/>
              </w:rPr>
              <w:t xml:space="preserve">.  Jennifer </w:t>
            </w:r>
            <w:r w:rsidR="00027F33">
              <w:rPr>
                <w:rFonts w:asciiTheme="minorHAnsi" w:hAnsiTheme="minorHAnsi" w:cs="Gautami"/>
              </w:rPr>
              <w:t xml:space="preserve">H. </w:t>
            </w:r>
            <w:r w:rsidR="00E37300">
              <w:rPr>
                <w:rFonts w:asciiTheme="minorHAnsi" w:hAnsiTheme="minorHAnsi" w:cs="Gautami"/>
              </w:rPr>
              <w:t xml:space="preserve">noted that there was a “No Trespassing” sign erroneously posted along the easement road, but it has since been removed.  </w:t>
            </w:r>
          </w:p>
          <w:p w14:paraId="3A570EAB" w14:textId="77777777" w:rsidR="00B65937" w:rsidRDefault="00B65937" w:rsidP="00274011">
            <w:pPr>
              <w:tabs>
                <w:tab w:val="left" w:pos="2250"/>
              </w:tabs>
              <w:rPr>
                <w:rFonts w:asciiTheme="minorHAnsi" w:hAnsiTheme="minorHAnsi" w:cs="Gautami"/>
              </w:rPr>
            </w:pPr>
          </w:p>
          <w:p w14:paraId="41401F46" w14:textId="36897319" w:rsidR="00B65937" w:rsidRDefault="00166A86" w:rsidP="00274011">
            <w:pPr>
              <w:tabs>
                <w:tab w:val="left" w:pos="2250"/>
              </w:tabs>
              <w:rPr>
                <w:rFonts w:asciiTheme="minorHAnsi" w:hAnsiTheme="minorHAnsi" w:cs="Gautami"/>
              </w:rPr>
            </w:pPr>
            <w:r>
              <w:rPr>
                <w:rFonts w:asciiTheme="minorHAnsi" w:hAnsiTheme="minorHAnsi" w:cs="Gautami"/>
              </w:rPr>
              <w:lastRenderedPageBreak/>
              <w:t>Based on community feedback, the city</w:t>
            </w:r>
            <w:r w:rsidR="00B65937">
              <w:rPr>
                <w:rFonts w:asciiTheme="minorHAnsi" w:hAnsiTheme="minorHAnsi" w:cs="Gautami"/>
              </w:rPr>
              <w:t xml:space="preserve"> plan </w:t>
            </w:r>
            <w:r>
              <w:rPr>
                <w:rFonts w:asciiTheme="minorHAnsi" w:hAnsiTheme="minorHAnsi" w:cs="Gautami"/>
              </w:rPr>
              <w:t xml:space="preserve">will likely include hiking loops that will be </w:t>
            </w:r>
            <w:r w:rsidR="00B65937">
              <w:rPr>
                <w:rFonts w:asciiTheme="minorHAnsi" w:hAnsiTheme="minorHAnsi" w:cs="Gautami"/>
              </w:rPr>
              <w:t>accessible via a locked gate and a parking location at the end of a dead-end road. Colleg</w:t>
            </w:r>
            <w:r>
              <w:rPr>
                <w:rFonts w:asciiTheme="minorHAnsi" w:hAnsiTheme="minorHAnsi" w:cs="Gautami"/>
              </w:rPr>
              <w:t>e has had discussions with the c</w:t>
            </w:r>
            <w:r w:rsidR="00B65937">
              <w:rPr>
                <w:rFonts w:asciiTheme="minorHAnsi" w:hAnsiTheme="minorHAnsi" w:cs="Gautami"/>
              </w:rPr>
              <w:t xml:space="preserve">ity, through Jennifer Hayward, to </w:t>
            </w:r>
            <w:r>
              <w:rPr>
                <w:rFonts w:asciiTheme="minorHAnsi" w:hAnsiTheme="minorHAnsi" w:cs="Gautami"/>
              </w:rPr>
              <w:t xml:space="preserve">possibly </w:t>
            </w:r>
            <w:r w:rsidR="00B65937">
              <w:rPr>
                <w:rFonts w:asciiTheme="minorHAnsi" w:hAnsiTheme="minorHAnsi" w:cs="Gautami"/>
              </w:rPr>
              <w:t xml:space="preserve">use </w:t>
            </w:r>
            <w:r>
              <w:rPr>
                <w:rFonts w:asciiTheme="minorHAnsi" w:hAnsiTheme="minorHAnsi" w:cs="Gautami"/>
              </w:rPr>
              <w:t xml:space="preserve">a </w:t>
            </w:r>
            <w:r w:rsidR="00B65937">
              <w:rPr>
                <w:rFonts w:asciiTheme="minorHAnsi" w:hAnsiTheme="minorHAnsi" w:cs="Gautami"/>
              </w:rPr>
              <w:t xml:space="preserve">parking area on college land and create signage for </w:t>
            </w:r>
            <w:r>
              <w:rPr>
                <w:rFonts w:asciiTheme="minorHAnsi" w:hAnsiTheme="minorHAnsi" w:cs="Gautami"/>
              </w:rPr>
              <w:t xml:space="preserve">public </w:t>
            </w:r>
            <w:r w:rsidR="00B65937">
              <w:rPr>
                <w:rFonts w:asciiTheme="minorHAnsi" w:hAnsiTheme="minorHAnsi" w:cs="Gautami"/>
              </w:rPr>
              <w:t xml:space="preserve">walking access to the park.  </w:t>
            </w:r>
          </w:p>
          <w:p w14:paraId="19DA1BB8" w14:textId="77777777" w:rsidR="00B65937" w:rsidRDefault="00B65937" w:rsidP="00274011">
            <w:pPr>
              <w:tabs>
                <w:tab w:val="left" w:pos="2250"/>
              </w:tabs>
              <w:rPr>
                <w:rFonts w:asciiTheme="minorHAnsi" w:hAnsiTheme="minorHAnsi" w:cs="Gautami"/>
              </w:rPr>
            </w:pPr>
          </w:p>
          <w:p w14:paraId="36490AEA" w14:textId="32CD5149" w:rsidR="00A92F62" w:rsidRDefault="00166A86" w:rsidP="00274011">
            <w:pPr>
              <w:tabs>
                <w:tab w:val="left" w:pos="2250"/>
              </w:tabs>
              <w:rPr>
                <w:rFonts w:asciiTheme="minorHAnsi" w:hAnsiTheme="minorHAnsi" w:cs="Gautami"/>
              </w:rPr>
            </w:pPr>
            <w:r>
              <w:rPr>
                <w:rFonts w:asciiTheme="minorHAnsi" w:hAnsiTheme="minorHAnsi" w:cs="Gautami"/>
              </w:rPr>
              <w:t>There is still v</w:t>
            </w:r>
            <w:r w:rsidR="00B65937">
              <w:rPr>
                <w:rFonts w:asciiTheme="minorHAnsi" w:hAnsiTheme="minorHAnsi" w:cs="Gautami"/>
              </w:rPr>
              <w:t>egetation on the east side of the easement</w:t>
            </w:r>
            <w:r>
              <w:rPr>
                <w:rFonts w:asciiTheme="minorHAnsi" w:hAnsiTheme="minorHAnsi" w:cs="Gautami"/>
              </w:rPr>
              <w:t>,</w:t>
            </w:r>
            <w:r w:rsidR="00B65937">
              <w:rPr>
                <w:rFonts w:asciiTheme="minorHAnsi" w:hAnsiTheme="minorHAnsi" w:cs="Gautami"/>
              </w:rPr>
              <w:t xml:space="preserve"> but everything that was on the west side has been cut.  </w:t>
            </w:r>
            <w:r w:rsidR="00E37300">
              <w:rPr>
                <w:rFonts w:asciiTheme="minorHAnsi" w:hAnsiTheme="minorHAnsi" w:cs="Gautami"/>
              </w:rPr>
              <w:t>McDougal</w:t>
            </w:r>
            <w:r w:rsidR="00A92F62">
              <w:rPr>
                <w:rFonts w:asciiTheme="minorHAnsi" w:hAnsiTheme="minorHAnsi" w:cs="Gautami"/>
              </w:rPr>
              <w:t xml:space="preserve">l brothers have blocked off some areas, including some </w:t>
            </w:r>
            <w:r>
              <w:rPr>
                <w:rFonts w:asciiTheme="minorHAnsi" w:hAnsiTheme="minorHAnsi" w:cs="Gautami"/>
              </w:rPr>
              <w:t xml:space="preserve">piles of </w:t>
            </w:r>
            <w:r w:rsidR="00A92F62">
              <w:rPr>
                <w:rFonts w:asciiTheme="minorHAnsi" w:hAnsiTheme="minorHAnsi" w:cs="Gautami"/>
              </w:rPr>
              <w:t>brush and a large maple tree that may be hazardous for children and unsupervised groups using the path.</w:t>
            </w:r>
            <w:r w:rsidR="00E37300">
              <w:rPr>
                <w:rFonts w:asciiTheme="minorHAnsi" w:hAnsiTheme="minorHAnsi" w:cs="Gautami"/>
              </w:rPr>
              <w:t xml:space="preserve">  </w:t>
            </w:r>
          </w:p>
          <w:p w14:paraId="19C455BD" w14:textId="77777777" w:rsidR="00A92F62" w:rsidRDefault="00A92F62" w:rsidP="00274011">
            <w:pPr>
              <w:tabs>
                <w:tab w:val="left" w:pos="2250"/>
              </w:tabs>
              <w:rPr>
                <w:rFonts w:asciiTheme="minorHAnsi" w:hAnsiTheme="minorHAnsi" w:cs="Gautami"/>
              </w:rPr>
            </w:pPr>
          </w:p>
          <w:p w14:paraId="27E5003B" w14:textId="5457F593" w:rsidR="00A92F62" w:rsidRDefault="00166A86" w:rsidP="00274011">
            <w:pPr>
              <w:tabs>
                <w:tab w:val="left" w:pos="2250"/>
              </w:tabs>
              <w:rPr>
                <w:rFonts w:asciiTheme="minorHAnsi" w:hAnsiTheme="minorHAnsi" w:cs="Gautami"/>
              </w:rPr>
            </w:pPr>
            <w:r>
              <w:rPr>
                <w:rFonts w:asciiTheme="minorHAnsi" w:hAnsiTheme="minorHAnsi" w:cs="Gautami"/>
              </w:rPr>
              <w:t>The e</w:t>
            </w:r>
            <w:r w:rsidR="00A92F62">
              <w:rPr>
                <w:rFonts w:asciiTheme="minorHAnsi" w:hAnsiTheme="minorHAnsi" w:cs="Gautami"/>
              </w:rPr>
              <w:t>asement agreement does not provide levers to limit activity on adjacent property</w:t>
            </w:r>
            <w:r>
              <w:rPr>
                <w:rFonts w:asciiTheme="minorHAnsi" w:hAnsiTheme="minorHAnsi" w:cs="Gautami"/>
              </w:rPr>
              <w:t>,</w:t>
            </w:r>
            <w:r w:rsidR="00A92F62">
              <w:rPr>
                <w:rFonts w:asciiTheme="minorHAnsi" w:hAnsiTheme="minorHAnsi" w:cs="Gautami"/>
              </w:rPr>
              <w:t xml:space="preserve"> like the area the </w:t>
            </w:r>
            <w:r w:rsidR="00E37300">
              <w:rPr>
                <w:rFonts w:asciiTheme="minorHAnsi" w:hAnsiTheme="minorHAnsi" w:cs="Gautami"/>
              </w:rPr>
              <w:t>McDougal</w:t>
            </w:r>
            <w:r w:rsidR="00A92F62">
              <w:rPr>
                <w:rFonts w:asciiTheme="minorHAnsi" w:hAnsiTheme="minorHAnsi" w:cs="Gautami"/>
              </w:rPr>
              <w:t xml:space="preserve">l brothers have purchased.  The parcel of property that is west of campus that has been clear cut, </w:t>
            </w:r>
            <w:r>
              <w:rPr>
                <w:rFonts w:asciiTheme="minorHAnsi" w:hAnsiTheme="minorHAnsi" w:cs="Gautami"/>
              </w:rPr>
              <w:t xml:space="preserve">and land </w:t>
            </w:r>
            <w:r w:rsidR="00A92F62">
              <w:rPr>
                <w:rFonts w:asciiTheme="minorHAnsi" w:hAnsiTheme="minorHAnsi" w:cs="Gautami"/>
              </w:rPr>
              <w:t xml:space="preserve">appears to be tiered for large home lots.  </w:t>
            </w:r>
            <w:r>
              <w:rPr>
                <w:rFonts w:asciiTheme="minorHAnsi" w:hAnsiTheme="minorHAnsi" w:cs="Gautami"/>
              </w:rPr>
              <w:t>The City of Eugene “Envision Eugene” plan has identified specific areas as desirable for urban reserves</w:t>
            </w:r>
            <w:r w:rsidR="00E37300">
              <w:rPr>
                <w:rFonts w:asciiTheme="minorHAnsi" w:hAnsiTheme="minorHAnsi" w:cs="Gautami"/>
              </w:rPr>
              <w:t>, which would be preserved as open space and protected from anticipated future development</w:t>
            </w:r>
            <w:r>
              <w:rPr>
                <w:rFonts w:asciiTheme="minorHAnsi" w:hAnsiTheme="minorHAnsi" w:cs="Gautami"/>
              </w:rPr>
              <w:t xml:space="preserve">.  </w:t>
            </w:r>
            <w:r w:rsidR="00A92F62">
              <w:rPr>
                <w:rFonts w:asciiTheme="minorHAnsi" w:hAnsiTheme="minorHAnsi" w:cs="Gautami"/>
              </w:rPr>
              <w:t>Suzanne Arlie park</w:t>
            </w:r>
            <w:r>
              <w:rPr>
                <w:rFonts w:asciiTheme="minorHAnsi" w:hAnsiTheme="minorHAnsi" w:cs="Gautami"/>
              </w:rPr>
              <w:t xml:space="preserve"> is one such area.</w:t>
            </w:r>
          </w:p>
          <w:p w14:paraId="0D8D21CC" w14:textId="77777777" w:rsidR="00A92F62" w:rsidRDefault="00A92F62" w:rsidP="00274011">
            <w:pPr>
              <w:tabs>
                <w:tab w:val="left" w:pos="2250"/>
              </w:tabs>
              <w:rPr>
                <w:rFonts w:asciiTheme="minorHAnsi" w:hAnsiTheme="minorHAnsi" w:cs="Gautami"/>
              </w:rPr>
            </w:pPr>
          </w:p>
          <w:p w14:paraId="2513D0A5" w14:textId="087F15D6" w:rsidR="00042CD1" w:rsidRDefault="00A92F62" w:rsidP="00042CD1">
            <w:pPr>
              <w:tabs>
                <w:tab w:val="left" w:pos="2250"/>
              </w:tabs>
              <w:rPr>
                <w:rFonts w:asciiTheme="minorHAnsi" w:hAnsiTheme="minorHAnsi" w:cs="Gautami"/>
              </w:rPr>
            </w:pPr>
            <w:r>
              <w:rPr>
                <w:rFonts w:asciiTheme="minorHAnsi" w:hAnsiTheme="minorHAnsi" w:cs="Gautami"/>
              </w:rPr>
              <w:t>Eventually, the</w:t>
            </w:r>
            <w:r w:rsidR="002505C4">
              <w:rPr>
                <w:rFonts w:asciiTheme="minorHAnsi" w:hAnsiTheme="minorHAnsi" w:cs="Gautami"/>
              </w:rPr>
              <w:t xml:space="preserve"> park will feature</w:t>
            </w:r>
            <w:r>
              <w:rPr>
                <w:rFonts w:asciiTheme="minorHAnsi" w:hAnsiTheme="minorHAnsi" w:cs="Gautami"/>
              </w:rPr>
              <w:t xml:space="preserve"> a continuatio</w:t>
            </w:r>
            <w:r w:rsidR="002505C4">
              <w:rPr>
                <w:rFonts w:asciiTheme="minorHAnsi" w:hAnsiTheme="minorHAnsi" w:cs="Gautami"/>
              </w:rPr>
              <w:t>n of the Ridgeline Trail from Mount</w:t>
            </w:r>
            <w:r>
              <w:rPr>
                <w:rFonts w:asciiTheme="minorHAnsi" w:hAnsiTheme="minorHAnsi" w:cs="Gautami"/>
              </w:rPr>
              <w:t xml:space="preserve"> Baldy.  It’s not clear yet what that will look like, because the precise design will be determined through the master planning process and will be in accordance with the existing Eugene Trails Plan.  Mountain biking, disc golf areas, reserved camping areas, children’s nature play area, multipurpose community center, and other ideas are still included in the list of possible uses.  Much of the land that was donated to the city for the park is restricted to nature preserve use, but additional property that was purchased by the city to enlarge the space does not carry the same restrictions.  The city recognizes the value of wildland habitat, but Phillip emphasized that plans are still being discussed.  </w:t>
            </w:r>
          </w:p>
          <w:p w14:paraId="7D5D7C14" w14:textId="77777777" w:rsidR="00A92F62" w:rsidRDefault="00A92F62" w:rsidP="00274011">
            <w:pPr>
              <w:tabs>
                <w:tab w:val="left" w:pos="2250"/>
              </w:tabs>
              <w:rPr>
                <w:rFonts w:asciiTheme="minorHAnsi" w:hAnsiTheme="minorHAnsi" w:cs="Gautami"/>
              </w:rPr>
            </w:pPr>
          </w:p>
          <w:p w14:paraId="70918256" w14:textId="2BEBA261" w:rsidR="008F5090" w:rsidRDefault="00A92F62" w:rsidP="00274011">
            <w:pPr>
              <w:tabs>
                <w:tab w:val="left" w:pos="2250"/>
              </w:tabs>
              <w:rPr>
                <w:rFonts w:asciiTheme="minorHAnsi" w:hAnsiTheme="minorHAnsi" w:cs="Gautami"/>
              </w:rPr>
            </w:pPr>
            <w:r>
              <w:rPr>
                <w:rFonts w:asciiTheme="minorHAnsi" w:hAnsiTheme="minorHAnsi" w:cs="Gautami"/>
              </w:rPr>
              <w:t xml:space="preserve">Mike asked about mountain bike access and what the </w:t>
            </w:r>
            <w:r w:rsidR="008F5090">
              <w:rPr>
                <w:rFonts w:asciiTheme="minorHAnsi" w:hAnsiTheme="minorHAnsi" w:cs="Gautami"/>
              </w:rPr>
              <w:t>potential trails would look like once complete.  Phillip believed that the trail would probably feature a single-cycle track parallel to the walking trail</w:t>
            </w:r>
            <w:r w:rsidR="00E37300">
              <w:rPr>
                <w:rFonts w:asciiTheme="minorHAnsi" w:hAnsiTheme="minorHAnsi" w:cs="Gautami"/>
              </w:rPr>
              <w:t>, and noted that such a model is typical of modern shared-use trails</w:t>
            </w:r>
            <w:r w:rsidR="008F5090">
              <w:rPr>
                <w:rFonts w:asciiTheme="minorHAnsi" w:hAnsiTheme="minorHAnsi" w:cs="Gautami"/>
              </w:rPr>
              <w:t xml:space="preserve">.  Plans are </w:t>
            </w:r>
            <w:r w:rsidR="00E37300">
              <w:rPr>
                <w:rFonts w:asciiTheme="minorHAnsi" w:hAnsiTheme="minorHAnsi" w:cs="Gautami"/>
              </w:rPr>
              <w:t xml:space="preserve">also </w:t>
            </w:r>
            <w:r w:rsidR="008F5090">
              <w:rPr>
                <w:rFonts w:asciiTheme="minorHAnsi" w:hAnsiTheme="minorHAnsi" w:cs="Gautami"/>
              </w:rPr>
              <w:t xml:space="preserve">still moving forward for partnerships and funding to create better access for bicycles throughout the area, including a crossing area over I-5 and railroad tracks, and connecting to Mt. Pisgah.  </w:t>
            </w:r>
          </w:p>
          <w:p w14:paraId="7A815282" w14:textId="77777777" w:rsidR="008F5090" w:rsidRDefault="008F5090" w:rsidP="00274011">
            <w:pPr>
              <w:tabs>
                <w:tab w:val="left" w:pos="2250"/>
              </w:tabs>
              <w:rPr>
                <w:rFonts w:asciiTheme="minorHAnsi" w:hAnsiTheme="minorHAnsi" w:cs="Gautami"/>
              </w:rPr>
            </w:pPr>
          </w:p>
          <w:p w14:paraId="4EF642B5" w14:textId="2E96E710" w:rsidR="00CE1661" w:rsidRDefault="008F5090" w:rsidP="00274011">
            <w:pPr>
              <w:tabs>
                <w:tab w:val="left" w:pos="2250"/>
              </w:tabs>
              <w:rPr>
                <w:rFonts w:asciiTheme="minorHAnsi" w:hAnsiTheme="minorHAnsi" w:cs="Gautami"/>
              </w:rPr>
            </w:pPr>
            <w:r>
              <w:rPr>
                <w:rFonts w:asciiTheme="minorHAnsi" w:hAnsiTheme="minorHAnsi" w:cs="Gautami"/>
              </w:rPr>
              <w:t xml:space="preserve">Grant from BLM to treat and clear blackberries and other brush to create greater public access as part of a “fuels reduction” plan—work has been underway for the past few summers by a single city employee.  Susie mentioned that she has been in contact with the person in charge of the grant-funded work at the city to inquire about whether </w:t>
            </w:r>
            <w:r w:rsidR="00CE1661">
              <w:rPr>
                <w:rFonts w:asciiTheme="minorHAnsi" w:hAnsiTheme="minorHAnsi" w:cs="Gautami"/>
              </w:rPr>
              <w:t xml:space="preserve">some of the work could be extended to areas of Lane’s property where that type of work would be useful to enhance safety and </w:t>
            </w:r>
            <w:r w:rsidR="00042CD1">
              <w:rPr>
                <w:rFonts w:asciiTheme="minorHAnsi" w:hAnsiTheme="minorHAnsi" w:cs="Gautami"/>
              </w:rPr>
              <w:t>expand</w:t>
            </w:r>
            <w:r w:rsidR="00CE1661">
              <w:rPr>
                <w:rFonts w:asciiTheme="minorHAnsi" w:hAnsiTheme="minorHAnsi" w:cs="Gautami"/>
              </w:rPr>
              <w:t xml:space="preserve"> educational opportunities.  </w:t>
            </w:r>
          </w:p>
          <w:p w14:paraId="72097307" w14:textId="77777777" w:rsidR="00CE1661" w:rsidRDefault="00CE1661" w:rsidP="00274011">
            <w:pPr>
              <w:tabs>
                <w:tab w:val="left" w:pos="2250"/>
              </w:tabs>
              <w:rPr>
                <w:rFonts w:asciiTheme="minorHAnsi" w:hAnsiTheme="minorHAnsi" w:cs="Gautami"/>
              </w:rPr>
            </w:pPr>
          </w:p>
          <w:p w14:paraId="54B75FA2" w14:textId="6E2B106D" w:rsidR="00CE1661" w:rsidRDefault="00CE1661" w:rsidP="00274011">
            <w:pPr>
              <w:tabs>
                <w:tab w:val="left" w:pos="2250"/>
              </w:tabs>
              <w:rPr>
                <w:rFonts w:asciiTheme="minorHAnsi" w:hAnsiTheme="minorHAnsi" w:cs="Gautami"/>
              </w:rPr>
            </w:pPr>
            <w:r>
              <w:rPr>
                <w:rFonts w:asciiTheme="minorHAnsi" w:hAnsiTheme="minorHAnsi" w:cs="Gautami"/>
              </w:rPr>
              <w:t xml:space="preserve">Alen shared that there was a running loop that was maintained for a while by a long-time Lane employee who has since passed away.  He asked whether the city might be interested in partnering to continue the trail if LCC FMP were to restore the campus portion.  </w:t>
            </w:r>
            <w:r w:rsidR="00042CD1">
              <w:rPr>
                <w:rFonts w:asciiTheme="minorHAnsi" w:hAnsiTheme="minorHAnsi" w:cs="Gautami"/>
              </w:rPr>
              <w:t xml:space="preserve"> </w:t>
            </w:r>
          </w:p>
          <w:p w14:paraId="42D0B455" w14:textId="77777777" w:rsidR="00CE1661" w:rsidRDefault="00CE1661" w:rsidP="00274011">
            <w:pPr>
              <w:tabs>
                <w:tab w:val="left" w:pos="2250"/>
              </w:tabs>
              <w:rPr>
                <w:rFonts w:asciiTheme="minorHAnsi" w:hAnsiTheme="minorHAnsi" w:cs="Gautami"/>
              </w:rPr>
            </w:pPr>
          </w:p>
          <w:p w14:paraId="77162C7E" w14:textId="77777777" w:rsidR="00042CD1" w:rsidRDefault="00CE1661" w:rsidP="00042CD1">
            <w:pPr>
              <w:tabs>
                <w:tab w:val="left" w:pos="2250"/>
              </w:tabs>
              <w:rPr>
                <w:rFonts w:asciiTheme="minorHAnsi" w:hAnsiTheme="minorHAnsi" w:cs="Gautami"/>
              </w:rPr>
            </w:pPr>
            <w:r>
              <w:rPr>
                <w:rFonts w:asciiTheme="minorHAnsi" w:hAnsiTheme="minorHAnsi" w:cs="Gautami"/>
              </w:rPr>
              <w:lastRenderedPageBreak/>
              <w:t xml:space="preserve">Alen also asked about the homestead located on the park site and whether the city had any historical information about the site available.  Phillip shared aerial map images of the homestead location to show fruit orchards and other plant life in the area.  It is likely that the city would mark the location and post signage asking visitors not to disturb or damage the site, but would not restrict access.  </w:t>
            </w:r>
            <w:r w:rsidR="00042CD1">
              <w:rPr>
                <w:rFonts w:asciiTheme="minorHAnsi" w:hAnsiTheme="minorHAnsi" w:cs="Gautami"/>
              </w:rPr>
              <w:t xml:space="preserve">Wildlife cameras in the park have captured images of cougars and bears in the area.  </w:t>
            </w:r>
          </w:p>
          <w:p w14:paraId="10C37868" w14:textId="77777777" w:rsidR="00CE1661" w:rsidRDefault="00CE1661" w:rsidP="00274011">
            <w:pPr>
              <w:tabs>
                <w:tab w:val="left" w:pos="2250"/>
              </w:tabs>
              <w:rPr>
                <w:rFonts w:asciiTheme="minorHAnsi" w:hAnsiTheme="minorHAnsi" w:cs="Gautami"/>
              </w:rPr>
            </w:pPr>
          </w:p>
          <w:p w14:paraId="00B188C8" w14:textId="77777777" w:rsidR="00CE1661" w:rsidRDefault="00CE1661" w:rsidP="00274011">
            <w:pPr>
              <w:tabs>
                <w:tab w:val="left" w:pos="2250"/>
              </w:tabs>
              <w:rPr>
                <w:rFonts w:asciiTheme="minorHAnsi" w:hAnsiTheme="minorHAnsi" w:cs="Gautami"/>
              </w:rPr>
            </w:pPr>
            <w:r>
              <w:rPr>
                <w:rFonts w:asciiTheme="minorHAnsi" w:hAnsiTheme="minorHAnsi" w:cs="Gautami"/>
              </w:rPr>
              <w:t xml:space="preserve">Luis asked about parking plans and locations.  Phillip said that they would likely plan for 50 spots, and would take care not to take down any large trees if possible.  </w:t>
            </w:r>
          </w:p>
          <w:p w14:paraId="627BFE51" w14:textId="77777777" w:rsidR="00CE1661" w:rsidRDefault="00CE1661" w:rsidP="00274011">
            <w:pPr>
              <w:tabs>
                <w:tab w:val="left" w:pos="2250"/>
              </w:tabs>
              <w:rPr>
                <w:rFonts w:asciiTheme="minorHAnsi" w:hAnsiTheme="minorHAnsi" w:cs="Gautami"/>
              </w:rPr>
            </w:pPr>
          </w:p>
          <w:p w14:paraId="49D862CF" w14:textId="778E2917" w:rsidR="00CE1661" w:rsidRDefault="00CE1661" w:rsidP="00274011">
            <w:pPr>
              <w:tabs>
                <w:tab w:val="left" w:pos="2250"/>
              </w:tabs>
              <w:rPr>
                <w:rFonts w:asciiTheme="minorHAnsi" w:hAnsiTheme="minorHAnsi" w:cs="Gautami"/>
              </w:rPr>
            </w:pPr>
            <w:r>
              <w:rPr>
                <w:rFonts w:asciiTheme="minorHAnsi" w:hAnsiTheme="minorHAnsi" w:cs="Gautami"/>
              </w:rPr>
              <w:t xml:space="preserve">Phillip also invited Facilities Council members to a future meeting and to participate in surveys for feedback.  He will </w:t>
            </w:r>
            <w:r w:rsidR="00E61DE1">
              <w:rPr>
                <w:rFonts w:asciiTheme="minorHAnsi" w:hAnsiTheme="minorHAnsi" w:cs="Gautami"/>
              </w:rPr>
              <w:t xml:space="preserve">send information to Jennifer, Alen, and Deborah about future engagement opportunities so that the council can stay informed.  </w:t>
            </w:r>
          </w:p>
          <w:p w14:paraId="57D2B53C" w14:textId="77777777" w:rsidR="00CE1661" w:rsidRDefault="00CE1661" w:rsidP="00274011">
            <w:pPr>
              <w:tabs>
                <w:tab w:val="left" w:pos="2250"/>
              </w:tabs>
              <w:rPr>
                <w:rFonts w:asciiTheme="minorHAnsi" w:hAnsiTheme="minorHAnsi" w:cs="Gautami"/>
              </w:rPr>
            </w:pPr>
          </w:p>
          <w:p w14:paraId="1CB47D59" w14:textId="6E56427D" w:rsidR="00E61DE1" w:rsidRDefault="00E61DE1" w:rsidP="00274011">
            <w:pPr>
              <w:tabs>
                <w:tab w:val="left" w:pos="2250"/>
              </w:tabs>
              <w:rPr>
                <w:rFonts w:asciiTheme="minorHAnsi" w:hAnsiTheme="minorHAnsi" w:cs="Gautami"/>
              </w:rPr>
            </w:pPr>
            <w:r>
              <w:rPr>
                <w:rFonts w:asciiTheme="minorHAnsi" w:hAnsiTheme="minorHAnsi" w:cs="Gautami"/>
              </w:rPr>
              <w:t xml:space="preserve">After Phillip concluded his portion of the presentation, </w:t>
            </w:r>
            <w:r w:rsidR="00CE1661">
              <w:rPr>
                <w:rFonts w:asciiTheme="minorHAnsi" w:hAnsiTheme="minorHAnsi" w:cs="Gautami"/>
              </w:rPr>
              <w:t xml:space="preserve">Jennifer </w:t>
            </w:r>
            <w:r w:rsidR="00027F33">
              <w:rPr>
                <w:rFonts w:asciiTheme="minorHAnsi" w:hAnsiTheme="minorHAnsi" w:cs="Gautami"/>
              </w:rPr>
              <w:t xml:space="preserve">H. </w:t>
            </w:r>
            <w:r w:rsidR="00CE1661">
              <w:rPr>
                <w:rFonts w:asciiTheme="minorHAnsi" w:hAnsiTheme="minorHAnsi" w:cs="Gautami"/>
              </w:rPr>
              <w:t xml:space="preserve">shared that she </w:t>
            </w:r>
            <w:r>
              <w:rPr>
                <w:rFonts w:asciiTheme="minorHAnsi" w:hAnsiTheme="minorHAnsi" w:cs="Gautami"/>
              </w:rPr>
              <w:t>recently received</w:t>
            </w:r>
            <w:r w:rsidR="00CE1661">
              <w:rPr>
                <w:rFonts w:asciiTheme="minorHAnsi" w:hAnsiTheme="minorHAnsi" w:cs="Gautami"/>
              </w:rPr>
              <w:t xml:space="preserve"> notice of an application for a </w:t>
            </w:r>
            <w:r>
              <w:rPr>
                <w:rFonts w:asciiTheme="minorHAnsi" w:hAnsiTheme="minorHAnsi" w:cs="Gautami"/>
              </w:rPr>
              <w:t xml:space="preserve">zoning </w:t>
            </w:r>
            <w:r w:rsidR="00CE1661">
              <w:rPr>
                <w:rFonts w:asciiTheme="minorHAnsi" w:hAnsiTheme="minorHAnsi" w:cs="Gautami"/>
              </w:rPr>
              <w:t xml:space="preserve">variance </w:t>
            </w:r>
            <w:r>
              <w:rPr>
                <w:rFonts w:asciiTheme="minorHAnsi" w:hAnsiTheme="minorHAnsi" w:cs="Gautami"/>
              </w:rPr>
              <w:t xml:space="preserve">by one of the McDougal’s subsidiary companies </w:t>
            </w:r>
            <w:r w:rsidR="00CE1661">
              <w:rPr>
                <w:rFonts w:asciiTheme="minorHAnsi" w:hAnsiTheme="minorHAnsi" w:cs="Gautami"/>
              </w:rPr>
              <w:t>to build a new road parallel to Gonyea from 30</w:t>
            </w:r>
            <w:r w:rsidR="00CE1661" w:rsidRPr="00CE1661">
              <w:rPr>
                <w:rFonts w:asciiTheme="minorHAnsi" w:hAnsiTheme="minorHAnsi" w:cs="Gautami"/>
                <w:vertAlign w:val="superscript"/>
              </w:rPr>
              <w:t>th</w:t>
            </w:r>
            <w:r w:rsidR="00CE1661">
              <w:rPr>
                <w:rFonts w:asciiTheme="minorHAnsi" w:hAnsiTheme="minorHAnsi" w:cs="Gautami"/>
              </w:rPr>
              <w:t xml:space="preserve"> as an access </w:t>
            </w:r>
            <w:r w:rsidR="005C58A7">
              <w:rPr>
                <w:rFonts w:asciiTheme="minorHAnsi" w:hAnsiTheme="minorHAnsi" w:cs="Gautami"/>
              </w:rPr>
              <w:t>point to the property that was recently cleared and planned for development.  She submitted a letter against the variance</w:t>
            </w:r>
            <w:r>
              <w:rPr>
                <w:rFonts w:asciiTheme="minorHAnsi" w:hAnsiTheme="minorHAnsi" w:cs="Gautami"/>
              </w:rPr>
              <w:t xml:space="preserve">, because it would create hazardous conditions in an area that is already a traffic bottleneck. </w:t>
            </w:r>
          </w:p>
          <w:p w14:paraId="23B2BC48" w14:textId="53397F52" w:rsidR="00E61DE1" w:rsidRPr="002B1601" w:rsidRDefault="00E61DE1" w:rsidP="00274011">
            <w:pPr>
              <w:tabs>
                <w:tab w:val="left" w:pos="2250"/>
              </w:tabs>
              <w:rPr>
                <w:rFonts w:asciiTheme="minorHAnsi" w:hAnsiTheme="minorHAnsi" w:cs="Gautami"/>
              </w:rPr>
            </w:pPr>
          </w:p>
        </w:tc>
      </w:tr>
      <w:tr w:rsidR="00524CC9" w:rsidRPr="002B1601" w14:paraId="6A7C4C65" w14:textId="77777777" w:rsidTr="00347D8B">
        <w:trPr>
          <w:trHeight w:val="926"/>
        </w:trPr>
        <w:tc>
          <w:tcPr>
            <w:tcW w:w="2677" w:type="dxa"/>
            <w:vAlign w:val="center"/>
          </w:tcPr>
          <w:p w14:paraId="2A74E547" w14:textId="3DABD8AB" w:rsidR="00524CC9" w:rsidRPr="007B0411" w:rsidRDefault="00524CC9" w:rsidP="00A61523">
            <w:pPr>
              <w:rPr>
                <w:rFonts w:asciiTheme="minorHAnsi" w:hAnsiTheme="minorHAnsi" w:cs="Gautami"/>
              </w:rPr>
            </w:pPr>
            <w:r w:rsidRPr="007B0411">
              <w:rPr>
                <w:rFonts w:asciiTheme="minorHAnsi" w:hAnsiTheme="minorHAnsi" w:cs="Gautami"/>
              </w:rPr>
              <w:lastRenderedPageBreak/>
              <w:t>A</w:t>
            </w:r>
            <w:r w:rsidR="005C58A7">
              <w:rPr>
                <w:rFonts w:asciiTheme="minorHAnsi" w:hAnsiTheme="minorHAnsi" w:cs="Gautami"/>
              </w:rPr>
              <w:t>pproval of Minutes</w:t>
            </w:r>
          </w:p>
        </w:tc>
        <w:tc>
          <w:tcPr>
            <w:tcW w:w="11453" w:type="dxa"/>
            <w:vAlign w:val="center"/>
          </w:tcPr>
          <w:p w14:paraId="1FCB6473" w14:textId="77777777" w:rsidR="005C58A7" w:rsidRDefault="005C58A7" w:rsidP="008E5247">
            <w:pPr>
              <w:rPr>
                <w:rFonts w:asciiTheme="minorHAnsi" w:hAnsiTheme="minorHAnsi" w:cs="Gautami"/>
              </w:rPr>
            </w:pPr>
          </w:p>
          <w:p w14:paraId="03B15C2F" w14:textId="5FD64B46" w:rsidR="00823C8E" w:rsidRDefault="005C58A7" w:rsidP="008E5247">
            <w:pPr>
              <w:rPr>
                <w:rFonts w:asciiTheme="minorHAnsi" w:hAnsiTheme="minorHAnsi" w:cs="Gautami"/>
              </w:rPr>
            </w:pPr>
            <w:r>
              <w:rPr>
                <w:rFonts w:asciiTheme="minorHAnsi" w:hAnsiTheme="minorHAnsi" w:cs="Gautami"/>
              </w:rPr>
              <w:t xml:space="preserve">Mike moved to accept the </w:t>
            </w:r>
            <w:r w:rsidR="00E61DE1">
              <w:rPr>
                <w:rFonts w:asciiTheme="minorHAnsi" w:hAnsiTheme="minorHAnsi" w:cs="Gautami"/>
              </w:rPr>
              <w:t xml:space="preserve">06/12/18 </w:t>
            </w:r>
            <w:r>
              <w:rPr>
                <w:rFonts w:asciiTheme="minorHAnsi" w:hAnsiTheme="minorHAnsi" w:cs="Gautami"/>
              </w:rPr>
              <w:t xml:space="preserve">meeting minutes.  Luis seconded.  Approved unanimously.  </w:t>
            </w:r>
          </w:p>
          <w:p w14:paraId="618C9D52" w14:textId="33F37B19" w:rsidR="00692602" w:rsidRPr="007B0411" w:rsidRDefault="00692602" w:rsidP="00B1753B">
            <w:pPr>
              <w:rPr>
                <w:rFonts w:asciiTheme="minorHAnsi" w:hAnsiTheme="minorHAnsi" w:cs="Gautami"/>
              </w:rPr>
            </w:pPr>
          </w:p>
        </w:tc>
      </w:tr>
      <w:tr w:rsidR="007543CD" w:rsidRPr="002B1601" w14:paraId="67693CF9" w14:textId="77777777" w:rsidTr="00347D8B">
        <w:trPr>
          <w:trHeight w:val="224"/>
        </w:trPr>
        <w:tc>
          <w:tcPr>
            <w:tcW w:w="2677" w:type="dxa"/>
            <w:vAlign w:val="center"/>
          </w:tcPr>
          <w:p w14:paraId="355222E8" w14:textId="6C87AD2C" w:rsidR="007543CD" w:rsidRDefault="00274011" w:rsidP="00EE7F51">
            <w:pPr>
              <w:rPr>
                <w:rFonts w:asciiTheme="minorHAnsi" w:hAnsiTheme="minorHAnsi" w:cs="Gautami"/>
              </w:rPr>
            </w:pPr>
            <w:r>
              <w:rPr>
                <w:rFonts w:asciiTheme="minorHAnsi" w:hAnsiTheme="minorHAnsi" w:cs="Gautami"/>
              </w:rPr>
              <w:t>Leadership and Membership</w:t>
            </w:r>
          </w:p>
        </w:tc>
        <w:tc>
          <w:tcPr>
            <w:tcW w:w="11453" w:type="dxa"/>
            <w:vAlign w:val="center"/>
          </w:tcPr>
          <w:p w14:paraId="0C330B31" w14:textId="77777777" w:rsidR="005C58A7" w:rsidRDefault="005C58A7" w:rsidP="005C16B6">
            <w:pPr>
              <w:pStyle w:val="NoSpacing"/>
              <w:rPr>
                <w:rFonts w:asciiTheme="minorHAnsi" w:hAnsiTheme="minorHAnsi" w:cs="Gautami"/>
              </w:rPr>
            </w:pPr>
          </w:p>
          <w:p w14:paraId="1336FDBE" w14:textId="0CD4271C" w:rsidR="00E61DE1" w:rsidRDefault="00E61DE1" w:rsidP="005C16B6">
            <w:pPr>
              <w:pStyle w:val="NoSpacing"/>
              <w:rPr>
                <w:rFonts w:asciiTheme="minorHAnsi" w:hAnsiTheme="minorHAnsi" w:cs="Gautami"/>
              </w:rPr>
            </w:pPr>
            <w:r>
              <w:rPr>
                <w:rFonts w:asciiTheme="minorHAnsi" w:hAnsiTheme="minorHAnsi" w:cs="Gautami"/>
              </w:rPr>
              <w:t>In accordance with the council charter, the following individuals are recognized as members of Facilities Council:</w:t>
            </w:r>
          </w:p>
          <w:p w14:paraId="45A95950" w14:textId="7A949860" w:rsidR="00E61DE1" w:rsidRDefault="00E61DE1" w:rsidP="00E61DE1">
            <w:pPr>
              <w:pStyle w:val="NoSpacing"/>
              <w:numPr>
                <w:ilvl w:val="0"/>
                <w:numId w:val="21"/>
              </w:numPr>
              <w:rPr>
                <w:rFonts w:asciiTheme="minorHAnsi" w:hAnsiTheme="minorHAnsi" w:cs="Gautami"/>
              </w:rPr>
            </w:pPr>
            <w:r>
              <w:rPr>
                <w:rFonts w:asciiTheme="minorHAnsi" w:hAnsiTheme="minorHAnsi" w:cs="Gautami"/>
              </w:rPr>
              <w:t>VP of College Services – Brian Kelly</w:t>
            </w:r>
            <w:r w:rsidR="00285C82">
              <w:rPr>
                <w:rFonts w:asciiTheme="minorHAnsi" w:hAnsiTheme="minorHAnsi" w:cs="Gautami"/>
              </w:rPr>
              <w:t xml:space="preserve">, Vice Chair </w:t>
            </w:r>
          </w:p>
          <w:p w14:paraId="299DB597" w14:textId="676AC09B" w:rsidR="00E61DE1" w:rsidRDefault="00E61DE1" w:rsidP="00E61DE1">
            <w:pPr>
              <w:pStyle w:val="NoSpacing"/>
              <w:numPr>
                <w:ilvl w:val="0"/>
                <w:numId w:val="21"/>
              </w:numPr>
              <w:rPr>
                <w:rFonts w:asciiTheme="minorHAnsi" w:hAnsiTheme="minorHAnsi" w:cs="Gautami"/>
              </w:rPr>
            </w:pPr>
            <w:r>
              <w:rPr>
                <w:rFonts w:asciiTheme="minorHAnsi" w:hAnsiTheme="minorHAnsi" w:cs="Gautami"/>
              </w:rPr>
              <w:t>VP of Academic and Student Affairs – Jennifer Frei (appointee)</w:t>
            </w:r>
          </w:p>
          <w:p w14:paraId="64E2AF44" w14:textId="212E32E8" w:rsidR="00E61DE1" w:rsidRDefault="00E61DE1" w:rsidP="00E61DE1">
            <w:pPr>
              <w:pStyle w:val="NoSpacing"/>
              <w:numPr>
                <w:ilvl w:val="0"/>
                <w:numId w:val="21"/>
              </w:numPr>
              <w:rPr>
                <w:rFonts w:asciiTheme="minorHAnsi" w:hAnsiTheme="minorHAnsi" w:cs="Gautami"/>
              </w:rPr>
            </w:pPr>
            <w:r>
              <w:rPr>
                <w:rFonts w:asciiTheme="minorHAnsi" w:hAnsiTheme="minorHAnsi" w:cs="Gautami"/>
              </w:rPr>
              <w:t>Facilities Management and Planning Director – Jennifer Hayward</w:t>
            </w:r>
          </w:p>
          <w:p w14:paraId="10AB92DF" w14:textId="51B64BD0" w:rsidR="00E61DE1" w:rsidRDefault="00E61DE1" w:rsidP="00E61DE1">
            <w:pPr>
              <w:pStyle w:val="NoSpacing"/>
              <w:numPr>
                <w:ilvl w:val="0"/>
                <w:numId w:val="21"/>
              </w:numPr>
              <w:rPr>
                <w:rFonts w:asciiTheme="minorHAnsi" w:hAnsiTheme="minorHAnsi" w:cs="Gautami"/>
              </w:rPr>
            </w:pPr>
            <w:r>
              <w:rPr>
                <w:rFonts w:asciiTheme="minorHAnsi" w:hAnsiTheme="minorHAnsi" w:cs="Gautami"/>
              </w:rPr>
              <w:t>Health and Safety Director – vacant (will be filled by Director of Emergency Planning/Chief of Public Safety)</w:t>
            </w:r>
          </w:p>
          <w:p w14:paraId="0C527099" w14:textId="01E7B885" w:rsidR="00E61DE1" w:rsidRDefault="00E61DE1" w:rsidP="00E61DE1">
            <w:pPr>
              <w:pStyle w:val="NoSpacing"/>
              <w:numPr>
                <w:ilvl w:val="0"/>
                <w:numId w:val="21"/>
              </w:numPr>
              <w:rPr>
                <w:rFonts w:asciiTheme="minorHAnsi" w:hAnsiTheme="minorHAnsi" w:cs="Gautami"/>
              </w:rPr>
            </w:pPr>
            <w:r>
              <w:rPr>
                <w:rFonts w:asciiTheme="minorHAnsi" w:hAnsiTheme="minorHAnsi" w:cs="Gautami"/>
              </w:rPr>
              <w:t>Faculty (LCCEA) – Andy Salzman</w:t>
            </w:r>
          </w:p>
          <w:p w14:paraId="722EA11D" w14:textId="1EB18758" w:rsidR="00E61DE1" w:rsidRDefault="00E61DE1" w:rsidP="00E61DE1">
            <w:pPr>
              <w:pStyle w:val="NoSpacing"/>
              <w:numPr>
                <w:ilvl w:val="0"/>
                <w:numId w:val="21"/>
              </w:numPr>
              <w:rPr>
                <w:rFonts w:asciiTheme="minorHAnsi" w:hAnsiTheme="minorHAnsi" w:cs="Gautami"/>
              </w:rPr>
            </w:pPr>
            <w:r>
              <w:rPr>
                <w:rFonts w:asciiTheme="minorHAnsi" w:hAnsiTheme="minorHAnsi" w:cs="Gautami"/>
              </w:rPr>
              <w:t>Faculty (Faculty Council) – Susie Holmes</w:t>
            </w:r>
          </w:p>
          <w:p w14:paraId="316F8797" w14:textId="1E3ECCD9" w:rsidR="00E61DE1" w:rsidRDefault="00E61DE1" w:rsidP="00E61DE1">
            <w:pPr>
              <w:pStyle w:val="NoSpacing"/>
              <w:numPr>
                <w:ilvl w:val="0"/>
                <w:numId w:val="21"/>
              </w:numPr>
              <w:rPr>
                <w:rFonts w:asciiTheme="minorHAnsi" w:hAnsiTheme="minorHAnsi" w:cs="Gautami"/>
              </w:rPr>
            </w:pPr>
            <w:r>
              <w:rPr>
                <w:rFonts w:asciiTheme="minorHAnsi" w:hAnsiTheme="minorHAnsi" w:cs="Gautami"/>
              </w:rPr>
              <w:t xml:space="preserve">Classified </w:t>
            </w:r>
            <w:r w:rsidR="00285C82">
              <w:rPr>
                <w:rFonts w:asciiTheme="minorHAnsi" w:hAnsiTheme="minorHAnsi" w:cs="Gautami"/>
              </w:rPr>
              <w:t>– Mike Zimmerman</w:t>
            </w:r>
          </w:p>
          <w:p w14:paraId="4AA517A1" w14:textId="0197C2AD" w:rsidR="00285C82" w:rsidRDefault="00285C82" w:rsidP="00E61DE1">
            <w:pPr>
              <w:pStyle w:val="NoSpacing"/>
              <w:numPr>
                <w:ilvl w:val="0"/>
                <w:numId w:val="21"/>
              </w:numPr>
              <w:rPr>
                <w:rFonts w:asciiTheme="minorHAnsi" w:hAnsiTheme="minorHAnsi" w:cs="Gautami"/>
              </w:rPr>
            </w:pPr>
            <w:r>
              <w:rPr>
                <w:rFonts w:asciiTheme="minorHAnsi" w:hAnsiTheme="minorHAnsi" w:cs="Gautami"/>
              </w:rPr>
              <w:t>Classified – Alen Bahret, Chair</w:t>
            </w:r>
          </w:p>
          <w:p w14:paraId="31A68F3D" w14:textId="194D08D2" w:rsidR="00285C82" w:rsidRDefault="00285C82" w:rsidP="00E61DE1">
            <w:pPr>
              <w:pStyle w:val="NoSpacing"/>
              <w:numPr>
                <w:ilvl w:val="0"/>
                <w:numId w:val="21"/>
              </w:numPr>
              <w:rPr>
                <w:rFonts w:asciiTheme="minorHAnsi" w:hAnsiTheme="minorHAnsi" w:cs="Gautami"/>
              </w:rPr>
            </w:pPr>
            <w:r>
              <w:rPr>
                <w:rFonts w:asciiTheme="minorHAnsi" w:hAnsiTheme="minorHAnsi" w:cs="Gautami"/>
              </w:rPr>
              <w:t>Manager – Craig Taylor</w:t>
            </w:r>
          </w:p>
          <w:p w14:paraId="3DD46C57" w14:textId="55B2DBDF" w:rsidR="00285C82" w:rsidRDefault="00285C82" w:rsidP="00E61DE1">
            <w:pPr>
              <w:pStyle w:val="NoSpacing"/>
              <w:numPr>
                <w:ilvl w:val="0"/>
                <w:numId w:val="21"/>
              </w:numPr>
              <w:rPr>
                <w:rFonts w:asciiTheme="minorHAnsi" w:hAnsiTheme="minorHAnsi" w:cs="Gautami"/>
              </w:rPr>
            </w:pPr>
            <w:r>
              <w:rPr>
                <w:rFonts w:asciiTheme="minorHAnsi" w:hAnsiTheme="minorHAnsi" w:cs="Gautami"/>
              </w:rPr>
              <w:t>Manager – Paul Ruscher</w:t>
            </w:r>
          </w:p>
          <w:p w14:paraId="5573C755" w14:textId="334A6B7A" w:rsidR="00285C82" w:rsidRDefault="00285C82" w:rsidP="00E61DE1">
            <w:pPr>
              <w:pStyle w:val="NoSpacing"/>
              <w:numPr>
                <w:ilvl w:val="0"/>
                <w:numId w:val="21"/>
              </w:numPr>
              <w:rPr>
                <w:rFonts w:asciiTheme="minorHAnsi" w:hAnsiTheme="minorHAnsi" w:cs="Gautami"/>
              </w:rPr>
            </w:pPr>
            <w:r>
              <w:rPr>
                <w:rFonts w:asciiTheme="minorHAnsi" w:hAnsiTheme="minorHAnsi" w:cs="Gautami"/>
              </w:rPr>
              <w:t xml:space="preserve">Student – </w:t>
            </w:r>
            <w:r w:rsidRPr="00285C82">
              <w:rPr>
                <w:rFonts w:asciiTheme="minorHAnsi" w:hAnsiTheme="minorHAnsi" w:cs="Gautami"/>
                <w:i/>
              </w:rPr>
              <w:t>not yet named</w:t>
            </w:r>
          </w:p>
          <w:p w14:paraId="4B0C55F5" w14:textId="33BDC2ED" w:rsidR="00285C82" w:rsidRDefault="00285C82" w:rsidP="00E61DE1">
            <w:pPr>
              <w:pStyle w:val="NoSpacing"/>
              <w:numPr>
                <w:ilvl w:val="0"/>
                <w:numId w:val="21"/>
              </w:numPr>
              <w:rPr>
                <w:rFonts w:asciiTheme="minorHAnsi" w:hAnsiTheme="minorHAnsi" w:cs="Gautami"/>
              </w:rPr>
            </w:pPr>
            <w:r>
              <w:rPr>
                <w:rFonts w:asciiTheme="minorHAnsi" w:hAnsiTheme="minorHAnsi" w:cs="Gautami"/>
              </w:rPr>
              <w:t xml:space="preserve">Student – </w:t>
            </w:r>
            <w:r w:rsidRPr="00285C82">
              <w:rPr>
                <w:rFonts w:asciiTheme="minorHAnsi" w:hAnsiTheme="minorHAnsi" w:cs="Gautami"/>
                <w:i/>
              </w:rPr>
              <w:t>not yet named</w:t>
            </w:r>
          </w:p>
          <w:p w14:paraId="2781A5AE" w14:textId="0365D8F3" w:rsidR="00285C82" w:rsidRDefault="00285C82" w:rsidP="00E61DE1">
            <w:pPr>
              <w:pStyle w:val="NoSpacing"/>
              <w:numPr>
                <w:ilvl w:val="0"/>
                <w:numId w:val="21"/>
              </w:numPr>
              <w:rPr>
                <w:rFonts w:asciiTheme="minorHAnsi" w:hAnsiTheme="minorHAnsi" w:cs="Gautami"/>
              </w:rPr>
            </w:pPr>
            <w:r>
              <w:rPr>
                <w:rFonts w:asciiTheme="minorHAnsi" w:hAnsiTheme="minorHAnsi" w:cs="Gautami"/>
              </w:rPr>
              <w:t>Member by Position – Mike Sims, Recycling Coordinator</w:t>
            </w:r>
          </w:p>
          <w:p w14:paraId="635D46BC" w14:textId="75409573" w:rsidR="00285C82" w:rsidRDefault="00285C82" w:rsidP="00E61DE1">
            <w:pPr>
              <w:pStyle w:val="NoSpacing"/>
              <w:numPr>
                <w:ilvl w:val="0"/>
                <w:numId w:val="21"/>
              </w:numPr>
              <w:rPr>
                <w:rFonts w:asciiTheme="minorHAnsi" w:hAnsiTheme="minorHAnsi" w:cs="Gautami"/>
              </w:rPr>
            </w:pPr>
            <w:r>
              <w:rPr>
                <w:rFonts w:asciiTheme="minorHAnsi" w:hAnsiTheme="minorHAnsi" w:cs="Gautami"/>
              </w:rPr>
              <w:lastRenderedPageBreak/>
              <w:t xml:space="preserve">Member by Position – Luis Maggiori, Sustainability Director </w:t>
            </w:r>
          </w:p>
          <w:p w14:paraId="7576017C" w14:textId="77777777" w:rsidR="005C58A7" w:rsidRDefault="005C58A7" w:rsidP="005C16B6">
            <w:pPr>
              <w:pStyle w:val="NoSpacing"/>
              <w:rPr>
                <w:rFonts w:asciiTheme="minorHAnsi" w:hAnsiTheme="minorHAnsi" w:cs="Gautami"/>
              </w:rPr>
            </w:pPr>
          </w:p>
          <w:p w14:paraId="4AD5769C" w14:textId="77777777" w:rsidR="001C6FC9" w:rsidRDefault="00285C82" w:rsidP="00B1753B">
            <w:pPr>
              <w:pStyle w:val="NoSpacing"/>
              <w:rPr>
                <w:rFonts w:asciiTheme="minorHAnsi" w:hAnsiTheme="minorHAnsi" w:cs="Gautami"/>
              </w:rPr>
            </w:pPr>
            <w:r>
              <w:rPr>
                <w:rFonts w:asciiTheme="minorHAnsi" w:hAnsiTheme="minorHAnsi" w:cs="Gautami"/>
              </w:rPr>
              <w:t xml:space="preserve">Deborah will email Keely Blylevin and Dan Good to ask whether they have appointed student representatives to this council. </w:t>
            </w:r>
          </w:p>
          <w:p w14:paraId="2B11DD73" w14:textId="7A342B77" w:rsidR="00285C82" w:rsidRPr="001C6FC9" w:rsidRDefault="00285C82" w:rsidP="00B1753B">
            <w:pPr>
              <w:pStyle w:val="NoSpacing"/>
              <w:rPr>
                <w:rFonts w:asciiTheme="minorHAnsi" w:hAnsiTheme="minorHAnsi" w:cs="Gautami"/>
              </w:rPr>
            </w:pPr>
          </w:p>
        </w:tc>
      </w:tr>
      <w:tr w:rsidR="005F3C8F" w:rsidRPr="002B1601" w14:paraId="06073099" w14:textId="77777777" w:rsidTr="00347D8B">
        <w:trPr>
          <w:trHeight w:val="899"/>
        </w:trPr>
        <w:tc>
          <w:tcPr>
            <w:tcW w:w="2677" w:type="dxa"/>
            <w:vAlign w:val="center"/>
          </w:tcPr>
          <w:p w14:paraId="26F01441" w14:textId="5483912B" w:rsidR="005F3C8F" w:rsidRPr="00454D60" w:rsidRDefault="005C58A7" w:rsidP="007357AF">
            <w:pPr>
              <w:rPr>
                <w:rFonts w:asciiTheme="minorHAnsi" w:hAnsiTheme="minorHAnsi" w:cs="Gautami"/>
              </w:rPr>
            </w:pPr>
            <w:r>
              <w:rPr>
                <w:rFonts w:asciiTheme="minorHAnsi" w:hAnsiTheme="minorHAnsi" w:cs="Gautami"/>
              </w:rPr>
              <w:lastRenderedPageBreak/>
              <w:t>Master Plan Update</w:t>
            </w:r>
            <w:r w:rsidR="003F225F">
              <w:rPr>
                <w:rFonts w:asciiTheme="minorHAnsi" w:hAnsiTheme="minorHAnsi" w:cs="Gautami"/>
              </w:rPr>
              <w:t xml:space="preserve"> </w:t>
            </w:r>
          </w:p>
        </w:tc>
        <w:tc>
          <w:tcPr>
            <w:tcW w:w="11453" w:type="dxa"/>
            <w:vAlign w:val="center"/>
          </w:tcPr>
          <w:p w14:paraId="3E746A8B" w14:textId="77777777" w:rsidR="00285C82" w:rsidRDefault="00285C82" w:rsidP="00871F52">
            <w:pPr>
              <w:pStyle w:val="NoSpacing"/>
              <w:rPr>
                <w:rFonts w:asciiTheme="minorHAnsi" w:hAnsiTheme="minorHAnsi" w:cs="Gautami"/>
              </w:rPr>
            </w:pPr>
          </w:p>
          <w:p w14:paraId="7BEEFB9C" w14:textId="7E41A559" w:rsidR="005C58A7" w:rsidRDefault="005C58A7" w:rsidP="00871F52">
            <w:pPr>
              <w:pStyle w:val="NoSpacing"/>
              <w:rPr>
                <w:rFonts w:asciiTheme="minorHAnsi" w:hAnsiTheme="minorHAnsi" w:cs="Gautami"/>
              </w:rPr>
            </w:pPr>
            <w:r>
              <w:rPr>
                <w:rFonts w:asciiTheme="minorHAnsi" w:hAnsiTheme="minorHAnsi" w:cs="Gautami"/>
              </w:rPr>
              <w:t xml:space="preserve">Jennifer </w:t>
            </w:r>
            <w:r w:rsidR="00027F33">
              <w:rPr>
                <w:rFonts w:asciiTheme="minorHAnsi" w:hAnsiTheme="minorHAnsi" w:cs="Gautami"/>
              </w:rPr>
              <w:t xml:space="preserve">H. </w:t>
            </w:r>
            <w:r>
              <w:rPr>
                <w:rFonts w:asciiTheme="minorHAnsi" w:hAnsiTheme="minorHAnsi" w:cs="Gautami"/>
              </w:rPr>
              <w:t xml:space="preserve">shared a written update of Master Plan work up to this point.  She also provided a short introduction </w:t>
            </w:r>
            <w:r w:rsidR="0074492D">
              <w:rPr>
                <w:rFonts w:asciiTheme="minorHAnsi" w:hAnsiTheme="minorHAnsi" w:cs="Gautami"/>
              </w:rPr>
              <w:t xml:space="preserve">to the plan process </w:t>
            </w:r>
            <w:r>
              <w:rPr>
                <w:rFonts w:asciiTheme="minorHAnsi" w:hAnsiTheme="minorHAnsi" w:cs="Gautami"/>
              </w:rPr>
              <w:t xml:space="preserve">for the benefit of new members.  Rowell Brokaw Architects has been hired to create the plan.  </w:t>
            </w:r>
            <w:r w:rsidR="00285C82">
              <w:rPr>
                <w:rFonts w:asciiTheme="minorHAnsi" w:hAnsiTheme="minorHAnsi" w:cs="Gautami"/>
              </w:rPr>
              <w:t>The selection committee was especially impressed by Rowell Brokaw’s work in creating the EWEB master plan.</w:t>
            </w:r>
            <w:r>
              <w:rPr>
                <w:rFonts w:asciiTheme="minorHAnsi" w:hAnsiTheme="minorHAnsi" w:cs="Gautami"/>
              </w:rPr>
              <w:t xml:space="preserve">  </w:t>
            </w:r>
            <w:r w:rsidR="0074492D">
              <w:rPr>
                <w:rFonts w:asciiTheme="minorHAnsi" w:hAnsiTheme="minorHAnsi" w:cs="Gautami"/>
              </w:rPr>
              <w:t>The c</w:t>
            </w:r>
            <w:r>
              <w:rPr>
                <w:rFonts w:asciiTheme="minorHAnsi" w:hAnsiTheme="minorHAnsi" w:cs="Gautami"/>
              </w:rPr>
              <w:t>ost for the Master Plan has increased from previous projections, in large part due to Lee Weidman’s departure from the college as Associate Direc</w:t>
            </w:r>
            <w:r w:rsidR="00285C82">
              <w:rPr>
                <w:rFonts w:asciiTheme="minorHAnsi" w:hAnsiTheme="minorHAnsi" w:cs="Gautami"/>
              </w:rPr>
              <w:t xml:space="preserve">tor of FMP.  In his role as Associate Director of FMP, Lee was able to devote a large portion of his time </w:t>
            </w:r>
            <w:r w:rsidR="000F685B">
              <w:rPr>
                <w:rFonts w:asciiTheme="minorHAnsi" w:hAnsiTheme="minorHAnsi" w:cs="Gautami"/>
              </w:rPr>
              <w:t>Master Plan work</w:t>
            </w:r>
            <w:r w:rsidR="00285C82">
              <w:rPr>
                <w:rFonts w:asciiTheme="minorHAnsi" w:hAnsiTheme="minorHAnsi" w:cs="Gautami"/>
              </w:rPr>
              <w:t xml:space="preserve">.  </w:t>
            </w:r>
            <w:r w:rsidR="0074492D">
              <w:rPr>
                <w:rFonts w:asciiTheme="minorHAnsi" w:hAnsiTheme="minorHAnsi" w:cs="Gautami"/>
              </w:rPr>
              <w:t xml:space="preserve">Current Interim Associate Director of FMP Mark Richardson still holds responsibility for project management work in the department and will not be as involved in the Master Plan process, which necessitates a higher level of involvement by Rowell Brokaw. </w:t>
            </w:r>
          </w:p>
          <w:p w14:paraId="467179B3" w14:textId="77777777" w:rsidR="005C58A7" w:rsidRDefault="005C58A7" w:rsidP="00871F52">
            <w:pPr>
              <w:pStyle w:val="NoSpacing"/>
              <w:rPr>
                <w:rFonts w:asciiTheme="minorHAnsi" w:hAnsiTheme="minorHAnsi" w:cs="Gautami"/>
              </w:rPr>
            </w:pPr>
          </w:p>
          <w:p w14:paraId="35D7D27D" w14:textId="377155EC" w:rsidR="005C58A7" w:rsidRDefault="005C58A7" w:rsidP="00871F52">
            <w:pPr>
              <w:pStyle w:val="NoSpacing"/>
              <w:rPr>
                <w:rFonts w:asciiTheme="minorHAnsi" w:hAnsiTheme="minorHAnsi" w:cs="Gautami"/>
              </w:rPr>
            </w:pPr>
            <w:r>
              <w:rPr>
                <w:rFonts w:asciiTheme="minorHAnsi" w:hAnsiTheme="minorHAnsi" w:cs="Gautami"/>
              </w:rPr>
              <w:t xml:space="preserve">Alen asked whether the “Consultant Team” </w:t>
            </w:r>
            <w:r w:rsidR="004D51BA">
              <w:rPr>
                <w:rFonts w:asciiTheme="minorHAnsi" w:hAnsiTheme="minorHAnsi" w:cs="Gautami"/>
              </w:rPr>
              <w:t xml:space="preserve">could be named on these documents so that it was clear to everyone who was doing each phase of the work.  He also asked what the goals of individual department meetings would be in this process.  Jennifer </w:t>
            </w:r>
            <w:r w:rsidR="00027F33">
              <w:rPr>
                <w:rFonts w:asciiTheme="minorHAnsi" w:hAnsiTheme="minorHAnsi" w:cs="Gautami"/>
              </w:rPr>
              <w:t xml:space="preserve">H. </w:t>
            </w:r>
            <w:r w:rsidR="004D51BA">
              <w:rPr>
                <w:rFonts w:asciiTheme="minorHAnsi" w:hAnsiTheme="minorHAnsi" w:cs="Gautami"/>
              </w:rPr>
              <w:t>said that departments would be asked to provide data about staff and stud</w:t>
            </w:r>
            <w:r w:rsidR="0074492D">
              <w:rPr>
                <w:rFonts w:asciiTheme="minorHAnsi" w:hAnsiTheme="minorHAnsi" w:cs="Gautami"/>
              </w:rPr>
              <w:t>ents in each area, and to describe how</w:t>
            </w:r>
            <w:r w:rsidR="004D51BA">
              <w:rPr>
                <w:rFonts w:asciiTheme="minorHAnsi" w:hAnsiTheme="minorHAnsi" w:cs="Gautami"/>
              </w:rPr>
              <w:t xml:space="preserve"> the department envisions growth and changing needs in the next 5 to 10 years.  Robin Geyer provided feedback that, as a space scheduler for the college, she and her team have been working to change the language and territorial/political nature of space use around the college to a more inclusive, shared-use model.  Alen added that areas that have specific safety or security needs would still need to be treated with special care, but there are </w:t>
            </w:r>
            <w:r w:rsidR="0074492D">
              <w:rPr>
                <w:rFonts w:asciiTheme="minorHAnsi" w:hAnsiTheme="minorHAnsi" w:cs="Gautami"/>
              </w:rPr>
              <w:t>not many of</w:t>
            </w:r>
            <w:r w:rsidR="004D51BA">
              <w:rPr>
                <w:rFonts w:asciiTheme="minorHAnsi" w:hAnsiTheme="minorHAnsi" w:cs="Gautami"/>
              </w:rPr>
              <w:t xml:space="preserve"> those spaces on campus.  </w:t>
            </w:r>
          </w:p>
          <w:p w14:paraId="16D0E51F" w14:textId="77777777" w:rsidR="004D51BA" w:rsidRDefault="004D51BA" w:rsidP="00871F52">
            <w:pPr>
              <w:pStyle w:val="NoSpacing"/>
              <w:rPr>
                <w:rFonts w:asciiTheme="minorHAnsi" w:hAnsiTheme="minorHAnsi" w:cs="Gautami"/>
              </w:rPr>
            </w:pPr>
          </w:p>
          <w:p w14:paraId="30D9BC02" w14:textId="11FA0BB0" w:rsidR="000F685B" w:rsidRDefault="0074492D" w:rsidP="00871F52">
            <w:pPr>
              <w:pStyle w:val="NoSpacing"/>
              <w:rPr>
                <w:rFonts w:asciiTheme="minorHAnsi" w:hAnsiTheme="minorHAnsi" w:cs="Gautami"/>
              </w:rPr>
            </w:pPr>
            <w:r>
              <w:rPr>
                <w:rFonts w:asciiTheme="minorHAnsi" w:hAnsiTheme="minorHAnsi" w:cs="Gautami"/>
              </w:rPr>
              <w:t>Andy shared that the Arts Division</w:t>
            </w:r>
            <w:r w:rsidR="004D51BA">
              <w:rPr>
                <w:rFonts w:asciiTheme="minorHAnsi" w:hAnsiTheme="minorHAnsi" w:cs="Gautami"/>
              </w:rPr>
              <w:t xml:space="preserve"> had some productive space discussions with Lee </w:t>
            </w:r>
            <w:r>
              <w:rPr>
                <w:rFonts w:asciiTheme="minorHAnsi" w:hAnsiTheme="minorHAnsi" w:cs="Gautami"/>
              </w:rPr>
              <w:t xml:space="preserve">Weidman </w:t>
            </w:r>
            <w:r w:rsidR="004D51BA">
              <w:rPr>
                <w:rFonts w:asciiTheme="minorHAnsi" w:hAnsiTheme="minorHAnsi" w:cs="Gautami"/>
              </w:rPr>
              <w:t xml:space="preserve">last year, and produced some work that is relevant to the </w:t>
            </w:r>
            <w:r>
              <w:rPr>
                <w:rFonts w:asciiTheme="minorHAnsi" w:hAnsiTheme="minorHAnsi" w:cs="Gautami"/>
              </w:rPr>
              <w:t>Master P</w:t>
            </w:r>
            <w:r w:rsidR="004D51BA">
              <w:rPr>
                <w:rFonts w:asciiTheme="minorHAnsi" w:hAnsiTheme="minorHAnsi" w:cs="Gautami"/>
              </w:rPr>
              <w:t xml:space="preserve">lan.  Jennifer </w:t>
            </w:r>
            <w:r w:rsidR="00027F33">
              <w:rPr>
                <w:rFonts w:asciiTheme="minorHAnsi" w:hAnsiTheme="minorHAnsi" w:cs="Gautami"/>
              </w:rPr>
              <w:t xml:space="preserve">H. </w:t>
            </w:r>
            <w:r w:rsidR="004D51BA">
              <w:rPr>
                <w:rFonts w:asciiTheme="minorHAnsi" w:hAnsiTheme="minorHAnsi" w:cs="Gautami"/>
              </w:rPr>
              <w:t xml:space="preserve">said that there would be </w:t>
            </w:r>
            <w:r w:rsidR="000F685B">
              <w:rPr>
                <w:rFonts w:asciiTheme="minorHAnsi" w:hAnsiTheme="minorHAnsi" w:cs="Gautami"/>
              </w:rPr>
              <w:t xml:space="preserve">an opportunity to carry that work forward as part of the process with consultants.  </w:t>
            </w:r>
          </w:p>
          <w:p w14:paraId="3AA26E03" w14:textId="77777777" w:rsidR="0074492D" w:rsidRDefault="0074492D" w:rsidP="00871F52">
            <w:pPr>
              <w:pStyle w:val="NoSpacing"/>
              <w:rPr>
                <w:rFonts w:asciiTheme="minorHAnsi" w:hAnsiTheme="minorHAnsi" w:cs="Gautami"/>
              </w:rPr>
            </w:pPr>
          </w:p>
          <w:p w14:paraId="046338E4" w14:textId="409F2752" w:rsidR="0074492D" w:rsidRDefault="0074492D" w:rsidP="00871F52">
            <w:pPr>
              <w:pStyle w:val="NoSpacing"/>
              <w:rPr>
                <w:rFonts w:asciiTheme="minorHAnsi" w:hAnsiTheme="minorHAnsi" w:cs="Gautami"/>
              </w:rPr>
            </w:pPr>
            <w:r>
              <w:rPr>
                <w:rFonts w:asciiTheme="minorHAnsi" w:hAnsiTheme="minorHAnsi" w:cs="Gautami"/>
              </w:rPr>
              <w:t xml:space="preserve">Jennifer </w:t>
            </w:r>
            <w:r w:rsidR="00027F33">
              <w:rPr>
                <w:rFonts w:asciiTheme="minorHAnsi" w:hAnsiTheme="minorHAnsi" w:cs="Gautami"/>
              </w:rPr>
              <w:t xml:space="preserve">H. </w:t>
            </w:r>
            <w:r>
              <w:rPr>
                <w:rFonts w:asciiTheme="minorHAnsi" w:hAnsiTheme="minorHAnsi" w:cs="Gautami"/>
              </w:rPr>
              <w:t>will invite Rowell Brokaw to our next Facilities Council meeting to present their work plan and answer additional questions from the council.</w:t>
            </w:r>
          </w:p>
          <w:p w14:paraId="36029362" w14:textId="2B4BB22A" w:rsidR="00BA671E" w:rsidRPr="00DB6C5C" w:rsidRDefault="00BA671E" w:rsidP="00871F52">
            <w:pPr>
              <w:pStyle w:val="NoSpacing"/>
              <w:rPr>
                <w:rFonts w:asciiTheme="minorHAnsi" w:hAnsiTheme="minorHAnsi" w:cs="Gautami"/>
              </w:rPr>
            </w:pPr>
          </w:p>
        </w:tc>
      </w:tr>
      <w:tr w:rsidR="00027F33" w:rsidRPr="002B1601" w14:paraId="26E48BEC" w14:textId="77777777" w:rsidTr="00347D8B">
        <w:trPr>
          <w:trHeight w:val="899"/>
        </w:trPr>
        <w:tc>
          <w:tcPr>
            <w:tcW w:w="2677" w:type="dxa"/>
            <w:vAlign w:val="center"/>
          </w:tcPr>
          <w:p w14:paraId="61204F0B" w14:textId="331BFE55" w:rsidR="00027F33" w:rsidRDefault="00027F33" w:rsidP="007357AF">
            <w:pPr>
              <w:rPr>
                <w:rFonts w:asciiTheme="minorHAnsi" w:hAnsiTheme="minorHAnsi" w:cs="Gautami"/>
              </w:rPr>
            </w:pPr>
            <w:r>
              <w:rPr>
                <w:rFonts w:asciiTheme="minorHAnsi" w:hAnsiTheme="minorHAnsi" w:cs="Gautami"/>
              </w:rPr>
              <w:t>Bond Update</w:t>
            </w:r>
          </w:p>
        </w:tc>
        <w:tc>
          <w:tcPr>
            <w:tcW w:w="11453" w:type="dxa"/>
            <w:vAlign w:val="center"/>
          </w:tcPr>
          <w:p w14:paraId="7016CAA6" w14:textId="77777777" w:rsidR="00027F33" w:rsidRDefault="00027F33" w:rsidP="00027F33">
            <w:pPr>
              <w:rPr>
                <w:rFonts w:asciiTheme="minorHAnsi" w:hAnsiTheme="minorHAnsi" w:cs="Times New Roman"/>
              </w:rPr>
            </w:pPr>
            <w:bookmarkStart w:id="0" w:name="_GoBack"/>
            <w:bookmarkEnd w:id="0"/>
          </w:p>
          <w:p w14:paraId="3C959521" w14:textId="7003705F" w:rsidR="00027F33" w:rsidRDefault="00027F33" w:rsidP="00027F33">
            <w:pPr>
              <w:rPr>
                <w:rFonts w:asciiTheme="minorHAnsi" w:hAnsiTheme="minorHAnsi" w:cs="Times New Roman"/>
              </w:rPr>
            </w:pPr>
            <w:r>
              <w:rPr>
                <w:rFonts w:asciiTheme="minorHAnsi" w:hAnsiTheme="minorHAnsi" w:cs="Times New Roman"/>
              </w:rPr>
              <w:t>Jennifer H. reported that the only bond work being completed at this time is the</w:t>
            </w:r>
            <w:r w:rsidR="00901970">
              <w:rPr>
                <w:rFonts w:asciiTheme="minorHAnsi" w:hAnsiTheme="minorHAnsi" w:cs="Times New Roman"/>
              </w:rPr>
              <w:t xml:space="preserve"> repair/upgrade of the solar thermal station</w:t>
            </w:r>
            <w:r>
              <w:rPr>
                <w:rFonts w:asciiTheme="minorHAnsi" w:hAnsiTheme="minorHAnsi" w:cs="Times New Roman"/>
              </w:rPr>
              <w:t xml:space="preserve">.  She estimates remaining balance of bond funds will be approximately $450k.  </w:t>
            </w:r>
          </w:p>
          <w:p w14:paraId="3D4A1471" w14:textId="77777777" w:rsidR="00027F33" w:rsidRDefault="00027F33" w:rsidP="00027F33">
            <w:pPr>
              <w:rPr>
                <w:rFonts w:asciiTheme="minorHAnsi" w:hAnsiTheme="minorHAnsi" w:cs="Times New Roman"/>
              </w:rPr>
            </w:pPr>
          </w:p>
          <w:p w14:paraId="18158E4D" w14:textId="5186D945" w:rsidR="00027F33" w:rsidRDefault="00027F33" w:rsidP="00027F33">
            <w:pPr>
              <w:rPr>
                <w:rFonts w:asciiTheme="minorHAnsi" w:hAnsiTheme="minorHAnsi" w:cs="Times New Roman"/>
              </w:rPr>
            </w:pPr>
            <w:r>
              <w:rPr>
                <w:rFonts w:asciiTheme="minorHAnsi" w:hAnsiTheme="minorHAnsi" w:cs="Times New Roman"/>
              </w:rPr>
              <w:t>The elevator in the library in the center building is broken and likely needs to be replaced.  Jennifer plans to propose use of the balance to replace the elevator, which would use a large portion of the funds.</w:t>
            </w:r>
          </w:p>
          <w:p w14:paraId="2F85463E" w14:textId="77777777" w:rsidR="00027F33" w:rsidRDefault="00027F33" w:rsidP="00871F52">
            <w:pPr>
              <w:pStyle w:val="NoSpacing"/>
              <w:rPr>
                <w:rFonts w:asciiTheme="minorHAnsi" w:hAnsiTheme="minorHAnsi" w:cs="Gautami"/>
              </w:rPr>
            </w:pPr>
          </w:p>
        </w:tc>
      </w:tr>
      <w:tr w:rsidR="00F57BA4" w:rsidRPr="002B1601" w14:paraId="7B54D62F" w14:textId="77777777" w:rsidTr="00347D8B">
        <w:trPr>
          <w:trHeight w:val="854"/>
        </w:trPr>
        <w:tc>
          <w:tcPr>
            <w:tcW w:w="2677" w:type="dxa"/>
            <w:vAlign w:val="center"/>
          </w:tcPr>
          <w:p w14:paraId="624A37CE" w14:textId="2C367D21" w:rsidR="00F57BA4" w:rsidRDefault="00A50BC7" w:rsidP="001C443A">
            <w:pPr>
              <w:rPr>
                <w:rFonts w:asciiTheme="minorHAnsi" w:hAnsiTheme="minorHAnsi" w:cs="Gautami"/>
              </w:rPr>
            </w:pPr>
            <w:r>
              <w:rPr>
                <w:rFonts w:asciiTheme="minorHAnsi" w:hAnsiTheme="minorHAnsi" w:cs="Gautami"/>
              </w:rPr>
              <w:lastRenderedPageBreak/>
              <w:t>Announcements</w:t>
            </w:r>
            <w:r w:rsidR="001C443A">
              <w:rPr>
                <w:rFonts w:asciiTheme="minorHAnsi" w:hAnsiTheme="minorHAnsi" w:cs="Gautami"/>
              </w:rPr>
              <w:t xml:space="preserve"> </w:t>
            </w:r>
          </w:p>
        </w:tc>
        <w:tc>
          <w:tcPr>
            <w:tcW w:w="11453" w:type="dxa"/>
            <w:vAlign w:val="center"/>
          </w:tcPr>
          <w:p w14:paraId="02757EB6" w14:textId="77777777" w:rsidR="0074492D" w:rsidRDefault="0074492D" w:rsidP="00B65937">
            <w:pPr>
              <w:rPr>
                <w:rFonts w:asciiTheme="minorHAnsi" w:hAnsiTheme="minorHAnsi" w:cs="Times New Roman"/>
              </w:rPr>
            </w:pPr>
          </w:p>
          <w:p w14:paraId="60AAF4B7" w14:textId="708ACBF4" w:rsidR="00C72354" w:rsidRDefault="00A50BC7" w:rsidP="00B65937">
            <w:pPr>
              <w:rPr>
                <w:rFonts w:asciiTheme="minorHAnsi" w:hAnsiTheme="minorHAnsi" w:cs="Times New Roman"/>
              </w:rPr>
            </w:pPr>
            <w:r>
              <w:rPr>
                <w:rFonts w:asciiTheme="minorHAnsi" w:hAnsiTheme="minorHAnsi" w:cs="Times New Roman"/>
              </w:rPr>
              <w:t xml:space="preserve">Alen spoke to a PIO with NW Natural and was told that the </w:t>
            </w:r>
            <w:r w:rsidR="0074492D">
              <w:rPr>
                <w:rFonts w:asciiTheme="minorHAnsi" w:hAnsiTheme="minorHAnsi" w:cs="Times New Roman"/>
              </w:rPr>
              <w:t xml:space="preserve">gas line/repaving </w:t>
            </w:r>
            <w:r>
              <w:rPr>
                <w:rFonts w:asciiTheme="minorHAnsi" w:hAnsiTheme="minorHAnsi" w:cs="Times New Roman"/>
              </w:rPr>
              <w:t xml:space="preserve">project on 30th is about 2 weeks from completion.  Hopefully, cleanup will be complete by the end of week 3.  </w:t>
            </w:r>
          </w:p>
          <w:p w14:paraId="197B0466" w14:textId="77777777" w:rsidR="00A50BC7" w:rsidRDefault="00A50BC7" w:rsidP="00B65937">
            <w:pPr>
              <w:rPr>
                <w:rFonts w:asciiTheme="minorHAnsi" w:hAnsiTheme="minorHAnsi" w:cs="Times New Roman"/>
              </w:rPr>
            </w:pPr>
          </w:p>
          <w:p w14:paraId="1F647075" w14:textId="1D3E65E2" w:rsidR="00A50BC7" w:rsidRDefault="00A50BC7" w:rsidP="00B65937">
            <w:pPr>
              <w:rPr>
                <w:rFonts w:asciiTheme="minorHAnsi" w:hAnsiTheme="minorHAnsi" w:cs="Times New Roman"/>
              </w:rPr>
            </w:pPr>
            <w:r>
              <w:rPr>
                <w:rFonts w:asciiTheme="minorHAnsi" w:hAnsiTheme="minorHAnsi" w:cs="Times New Roman"/>
              </w:rPr>
              <w:t xml:space="preserve">The Great Shake Out is scheduled for October 18 at 10:18. </w:t>
            </w:r>
            <w:r w:rsidR="0074492D">
              <w:rPr>
                <w:rFonts w:asciiTheme="minorHAnsi" w:hAnsiTheme="minorHAnsi" w:cs="Times New Roman"/>
              </w:rPr>
              <w:t xml:space="preserve"> CERTs and Emergency Planning Team members will be monitoring key areas around campus to ensure that annunciators are operational and </w:t>
            </w:r>
            <w:r w:rsidR="00027F33">
              <w:rPr>
                <w:rFonts w:asciiTheme="minorHAnsi" w:hAnsiTheme="minorHAnsi" w:cs="Times New Roman"/>
              </w:rPr>
              <w:t xml:space="preserve">to answer questions and assist with the drill.  </w:t>
            </w:r>
          </w:p>
          <w:p w14:paraId="51F6E5C3" w14:textId="77777777" w:rsidR="00A50BC7" w:rsidRDefault="00A50BC7" w:rsidP="00B65937">
            <w:pPr>
              <w:rPr>
                <w:rFonts w:asciiTheme="minorHAnsi" w:hAnsiTheme="minorHAnsi" w:cs="Times New Roman"/>
              </w:rPr>
            </w:pPr>
          </w:p>
          <w:p w14:paraId="38EF150A" w14:textId="71ED6D10" w:rsidR="003A3EAF" w:rsidRDefault="003A3EAF" w:rsidP="00B65937">
            <w:pPr>
              <w:rPr>
                <w:rFonts w:asciiTheme="minorHAnsi" w:hAnsiTheme="minorHAnsi" w:cs="Times New Roman"/>
              </w:rPr>
            </w:pPr>
            <w:r>
              <w:rPr>
                <w:rFonts w:asciiTheme="minorHAnsi" w:hAnsiTheme="minorHAnsi" w:cs="Times New Roman"/>
              </w:rPr>
              <w:t xml:space="preserve">Jennifer </w:t>
            </w:r>
            <w:r w:rsidR="00027F33">
              <w:rPr>
                <w:rFonts w:asciiTheme="minorHAnsi" w:hAnsiTheme="minorHAnsi" w:cs="Times New Roman"/>
              </w:rPr>
              <w:t xml:space="preserve">H. announced that the </w:t>
            </w:r>
            <w:r>
              <w:rPr>
                <w:rFonts w:asciiTheme="minorHAnsi" w:hAnsiTheme="minorHAnsi" w:cs="Times New Roman"/>
              </w:rPr>
              <w:t>state has announced another round of seismic grants, with applications due in December.  Last year, a grant application for Bldg 2 was rejected because it included a large p</w:t>
            </w:r>
            <w:r w:rsidR="002F04AF">
              <w:rPr>
                <w:rFonts w:asciiTheme="minorHAnsi" w:hAnsiTheme="minorHAnsi" w:cs="Times New Roman"/>
              </w:rPr>
              <w:t>ercentage of office/IT space</w:t>
            </w:r>
            <w:r>
              <w:rPr>
                <w:rFonts w:asciiTheme="minorHAnsi" w:hAnsiTheme="minorHAnsi" w:cs="Times New Roman"/>
              </w:rPr>
              <w:t xml:space="preserve"> with the classroom space.</w:t>
            </w:r>
            <w:r w:rsidR="00027F33">
              <w:rPr>
                <w:rFonts w:asciiTheme="minorHAnsi" w:hAnsiTheme="minorHAnsi" w:cs="Times New Roman"/>
              </w:rPr>
              <w:t xml:space="preserve">  </w:t>
            </w:r>
            <w:r>
              <w:rPr>
                <w:rFonts w:asciiTheme="minorHAnsi" w:hAnsiTheme="minorHAnsi" w:cs="Times New Roman"/>
              </w:rPr>
              <w:t xml:space="preserve">  </w:t>
            </w:r>
          </w:p>
          <w:p w14:paraId="544BCF19" w14:textId="71413647" w:rsidR="002F04AF" w:rsidRPr="00B65937" w:rsidRDefault="002F04AF" w:rsidP="00B65937">
            <w:pPr>
              <w:rPr>
                <w:rFonts w:asciiTheme="minorHAnsi" w:hAnsiTheme="minorHAnsi" w:cs="Times New Roman"/>
              </w:rPr>
            </w:pPr>
          </w:p>
        </w:tc>
      </w:tr>
      <w:tr w:rsidR="001E6F8F" w:rsidRPr="002B1601" w14:paraId="73515B2E" w14:textId="77777777" w:rsidTr="00347D8B">
        <w:trPr>
          <w:trHeight w:val="1142"/>
        </w:trPr>
        <w:tc>
          <w:tcPr>
            <w:tcW w:w="2677" w:type="dxa"/>
            <w:vAlign w:val="center"/>
          </w:tcPr>
          <w:p w14:paraId="07EC75F7" w14:textId="11F8A2B4" w:rsidR="001E6F8F" w:rsidRDefault="003A3EAF" w:rsidP="00F2343D">
            <w:pPr>
              <w:rPr>
                <w:rFonts w:asciiTheme="minorHAnsi" w:hAnsiTheme="minorHAnsi" w:cs="Gautami"/>
              </w:rPr>
            </w:pPr>
            <w:r>
              <w:rPr>
                <w:rFonts w:asciiTheme="minorHAnsi" w:hAnsiTheme="minorHAnsi" w:cs="Gautami"/>
              </w:rPr>
              <w:t>Governance Task Force Update</w:t>
            </w:r>
          </w:p>
        </w:tc>
        <w:tc>
          <w:tcPr>
            <w:tcW w:w="11453" w:type="dxa"/>
            <w:vAlign w:val="center"/>
          </w:tcPr>
          <w:p w14:paraId="1038D9B5" w14:textId="77777777" w:rsidR="00C83098" w:rsidRDefault="00C83098" w:rsidP="00D35E3F">
            <w:pPr>
              <w:rPr>
                <w:rFonts w:asciiTheme="minorHAnsi" w:hAnsiTheme="minorHAnsi" w:cs="Times New Roman"/>
              </w:rPr>
            </w:pPr>
          </w:p>
          <w:p w14:paraId="5244622F" w14:textId="77777777" w:rsidR="00027F33" w:rsidRDefault="003A3EAF" w:rsidP="00B65937">
            <w:pPr>
              <w:rPr>
                <w:rFonts w:asciiTheme="minorHAnsi" w:hAnsiTheme="minorHAnsi" w:cs="Times New Roman"/>
              </w:rPr>
            </w:pPr>
            <w:r>
              <w:rPr>
                <w:rFonts w:asciiTheme="minorHAnsi" w:hAnsiTheme="minorHAnsi" w:cs="Times New Roman"/>
              </w:rPr>
              <w:t>President convened the task force to assess the governance system and provide recommendations in March to College Council</w:t>
            </w:r>
            <w:r w:rsidR="00027F33">
              <w:rPr>
                <w:rFonts w:asciiTheme="minorHAnsi" w:hAnsiTheme="minorHAnsi" w:cs="Times New Roman"/>
              </w:rPr>
              <w:t>, then forward to the Board of Education</w:t>
            </w:r>
            <w:r>
              <w:rPr>
                <w:rFonts w:asciiTheme="minorHAnsi" w:hAnsiTheme="minorHAnsi" w:cs="Times New Roman"/>
              </w:rPr>
              <w:t xml:space="preserve">.  </w:t>
            </w:r>
          </w:p>
          <w:p w14:paraId="1846BD6E" w14:textId="77777777" w:rsidR="00027F33" w:rsidRDefault="00027F33" w:rsidP="00B65937">
            <w:pPr>
              <w:rPr>
                <w:rFonts w:asciiTheme="minorHAnsi" w:hAnsiTheme="minorHAnsi" w:cs="Times New Roman"/>
              </w:rPr>
            </w:pPr>
          </w:p>
          <w:p w14:paraId="6DA988F7" w14:textId="2477856F" w:rsidR="003A3EAF" w:rsidRDefault="003A3EAF" w:rsidP="00B65937">
            <w:pPr>
              <w:rPr>
                <w:rFonts w:asciiTheme="minorHAnsi" w:hAnsiTheme="minorHAnsi" w:cs="Times New Roman"/>
              </w:rPr>
            </w:pPr>
            <w:r>
              <w:rPr>
                <w:rFonts w:asciiTheme="minorHAnsi" w:hAnsiTheme="minorHAnsi" w:cs="Times New Roman"/>
              </w:rPr>
              <w:t xml:space="preserve">A blog has been set up and is being updated regularly: </w:t>
            </w:r>
            <w:hyperlink r:id="rId9" w:history="1">
              <w:r w:rsidRPr="006D7D0B">
                <w:rPr>
                  <w:rStyle w:val="Hyperlink"/>
                  <w:rFonts w:asciiTheme="minorHAnsi" w:hAnsiTheme="minorHAnsi" w:cs="Times New Roman"/>
                </w:rPr>
                <w:t>https://blogs.lanecc.edu/governance/</w:t>
              </w:r>
            </w:hyperlink>
            <w:r>
              <w:rPr>
                <w:rFonts w:asciiTheme="minorHAnsi" w:hAnsiTheme="minorHAnsi" w:cs="Times New Roman"/>
              </w:rPr>
              <w:t xml:space="preserve"> </w:t>
            </w:r>
          </w:p>
          <w:p w14:paraId="1576380F" w14:textId="5922EDF8" w:rsidR="003A3EAF" w:rsidRDefault="003A3EAF" w:rsidP="00B65937">
            <w:pPr>
              <w:rPr>
                <w:rFonts w:asciiTheme="minorHAnsi" w:hAnsiTheme="minorHAnsi" w:cs="Times New Roman"/>
              </w:rPr>
            </w:pPr>
          </w:p>
        </w:tc>
      </w:tr>
      <w:tr w:rsidR="001538B4" w:rsidRPr="002B1601" w14:paraId="77ADCF12" w14:textId="77777777" w:rsidTr="00347D8B">
        <w:trPr>
          <w:trHeight w:val="1142"/>
        </w:trPr>
        <w:tc>
          <w:tcPr>
            <w:tcW w:w="2677" w:type="dxa"/>
            <w:vAlign w:val="center"/>
          </w:tcPr>
          <w:p w14:paraId="2610489C" w14:textId="1976C7D0" w:rsidR="001538B4" w:rsidRDefault="00027F33" w:rsidP="00F2343D">
            <w:pPr>
              <w:rPr>
                <w:rFonts w:asciiTheme="minorHAnsi" w:hAnsiTheme="minorHAnsi" w:cs="Gautami"/>
              </w:rPr>
            </w:pPr>
            <w:r>
              <w:rPr>
                <w:rFonts w:asciiTheme="minorHAnsi" w:hAnsiTheme="minorHAnsi" w:cs="Gautami"/>
              </w:rPr>
              <w:t>Free Speech Public Use of Campus Facilities</w:t>
            </w:r>
            <w:r w:rsidR="002F04AF">
              <w:rPr>
                <w:rFonts w:asciiTheme="minorHAnsi" w:hAnsiTheme="minorHAnsi" w:cs="Gautami"/>
              </w:rPr>
              <w:t xml:space="preserve"> </w:t>
            </w:r>
          </w:p>
        </w:tc>
        <w:tc>
          <w:tcPr>
            <w:tcW w:w="11453" w:type="dxa"/>
            <w:vAlign w:val="center"/>
          </w:tcPr>
          <w:p w14:paraId="2C8DA0DB" w14:textId="77777777" w:rsidR="00027F33" w:rsidRPr="00027F33" w:rsidRDefault="00027F33" w:rsidP="00D35E3F">
            <w:pPr>
              <w:rPr>
                <w:rFonts w:asciiTheme="minorHAnsi" w:hAnsiTheme="minorHAnsi" w:cs="Times New Roman"/>
              </w:rPr>
            </w:pPr>
          </w:p>
          <w:p w14:paraId="7BC9C552" w14:textId="04AC3D0C" w:rsidR="001538B4" w:rsidRDefault="002F04AF" w:rsidP="00D35E3F">
            <w:pPr>
              <w:rPr>
                <w:rFonts w:asciiTheme="minorHAnsi" w:hAnsiTheme="minorHAnsi" w:cs="Times New Roman"/>
              </w:rPr>
            </w:pPr>
            <w:r w:rsidRPr="00027F33">
              <w:rPr>
                <w:rFonts w:asciiTheme="minorHAnsi" w:hAnsiTheme="minorHAnsi" w:cs="Times New Roman"/>
              </w:rPr>
              <w:t xml:space="preserve">Jen has been </w:t>
            </w:r>
            <w:r w:rsidR="00027F33" w:rsidRPr="00027F33">
              <w:rPr>
                <w:rFonts w:asciiTheme="minorHAnsi" w:hAnsiTheme="minorHAnsi" w:cs="Times New Roman"/>
              </w:rPr>
              <w:t>processing</w:t>
            </w:r>
            <w:r w:rsidRPr="00027F33">
              <w:rPr>
                <w:rFonts w:asciiTheme="minorHAnsi" w:hAnsiTheme="minorHAnsi" w:cs="Times New Roman"/>
              </w:rPr>
              <w:t xml:space="preserve"> the work of the Bristow Square task force, which was organized as a s</w:t>
            </w:r>
            <w:r w:rsidR="00027F33" w:rsidRPr="00027F33">
              <w:rPr>
                <w:rFonts w:asciiTheme="minorHAnsi" w:hAnsiTheme="minorHAnsi" w:cs="Times New Roman"/>
              </w:rPr>
              <w:t xml:space="preserve">ubcommittee of College Council and brought together the efforts of multiple councils. </w:t>
            </w:r>
            <w:r w:rsidRPr="00027F33">
              <w:rPr>
                <w:rFonts w:asciiTheme="minorHAnsi" w:hAnsiTheme="minorHAnsi" w:cs="Times New Roman"/>
              </w:rPr>
              <w:t xml:space="preserve"> She has also received a copy of the work performed by the space use subcommittee of this council, which included a manual and online space use request form that can be directed to individual departments or areas as needed.  </w:t>
            </w:r>
            <w:r w:rsidR="00027F33" w:rsidRPr="00027F33">
              <w:rPr>
                <w:rFonts w:asciiTheme="minorHAnsi" w:hAnsiTheme="minorHAnsi" w:cs="Times New Roman"/>
              </w:rPr>
              <w:t>After review, she has drafted an edited policy recommendation</w:t>
            </w:r>
            <w:r w:rsidR="00027F33">
              <w:rPr>
                <w:rFonts w:asciiTheme="minorHAnsi" w:hAnsiTheme="minorHAnsi" w:cs="Times New Roman"/>
              </w:rPr>
              <w:t>.  Council members are encouraged to review the recommendations and provide feedback</w:t>
            </w:r>
            <w:r w:rsidR="00027F33" w:rsidRPr="00027F33">
              <w:rPr>
                <w:rFonts w:asciiTheme="minorHAnsi" w:hAnsiTheme="minorHAnsi" w:cs="Times New Roman"/>
              </w:rPr>
              <w:t xml:space="preserve">: </w:t>
            </w:r>
          </w:p>
          <w:p w14:paraId="2E0B5AEF" w14:textId="77777777" w:rsidR="00027F33" w:rsidRPr="00027F33" w:rsidRDefault="00027F33" w:rsidP="00D35E3F">
            <w:pPr>
              <w:rPr>
                <w:rFonts w:asciiTheme="minorHAnsi" w:hAnsiTheme="minorHAnsi" w:cstheme="minorHAnsi"/>
              </w:rPr>
            </w:pPr>
          </w:p>
          <w:p w14:paraId="3898E511" w14:textId="77777777" w:rsidR="00027F33" w:rsidRPr="00027F33" w:rsidRDefault="00027F33" w:rsidP="00027F33">
            <w:pPr>
              <w:rPr>
                <w:rFonts w:asciiTheme="minorHAnsi" w:hAnsiTheme="minorHAnsi" w:cstheme="minorHAnsi"/>
              </w:rPr>
            </w:pPr>
            <w:r w:rsidRPr="00027F33">
              <w:rPr>
                <w:rStyle w:val="groupwisereplyheader"/>
                <w:rFonts w:asciiTheme="minorHAnsi" w:hAnsiTheme="minorHAnsi" w:cstheme="minorHAnsi"/>
                <w:color w:val="353838"/>
              </w:rPr>
              <w:t>Links to draft policies and procedures for facilities/public space use and scheduling</w:t>
            </w:r>
          </w:p>
          <w:p w14:paraId="5C98875A" w14:textId="77777777" w:rsidR="00027F33" w:rsidRPr="00027F33" w:rsidRDefault="00027F33" w:rsidP="00027F33">
            <w:pPr>
              <w:rPr>
                <w:rFonts w:asciiTheme="minorHAnsi" w:hAnsiTheme="minorHAnsi" w:cstheme="minorHAnsi"/>
              </w:rPr>
            </w:pPr>
            <w:r w:rsidRPr="00027F33">
              <w:rPr>
                <w:rFonts w:asciiTheme="minorHAnsi" w:hAnsiTheme="minorHAnsi" w:cstheme="minorHAnsi"/>
              </w:rPr>
              <w:t>with markup</w:t>
            </w:r>
          </w:p>
          <w:p w14:paraId="628D8127" w14:textId="77777777" w:rsidR="00027F33" w:rsidRPr="00027F33" w:rsidRDefault="00E95D28" w:rsidP="00027F33">
            <w:pPr>
              <w:rPr>
                <w:rFonts w:asciiTheme="minorHAnsi" w:hAnsiTheme="minorHAnsi" w:cstheme="minorHAnsi"/>
              </w:rPr>
            </w:pPr>
            <w:hyperlink r:id="rId10" w:history="1">
              <w:r w:rsidR="00027F33" w:rsidRPr="00027F33">
                <w:rPr>
                  <w:rStyle w:val="Hyperlink"/>
                  <w:rFonts w:asciiTheme="minorHAnsi" w:hAnsiTheme="minorHAnsi" w:cstheme="minorHAnsi"/>
                </w:rPr>
                <w:t>https://drive.google.com/open?id=1B0NZBSMfXdB0n3GKKEFCSnwTEM2y4kQ5cPZr-I7QS6o</w:t>
              </w:r>
            </w:hyperlink>
          </w:p>
          <w:p w14:paraId="69A09FDD" w14:textId="77777777" w:rsidR="00027F33" w:rsidRPr="00027F33" w:rsidRDefault="00027F33" w:rsidP="00027F33">
            <w:pPr>
              <w:rPr>
                <w:rFonts w:asciiTheme="minorHAnsi" w:hAnsiTheme="minorHAnsi" w:cstheme="minorHAnsi"/>
              </w:rPr>
            </w:pPr>
          </w:p>
          <w:p w14:paraId="5221D44D" w14:textId="77777777" w:rsidR="00027F33" w:rsidRPr="00027F33" w:rsidRDefault="00027F33" w:rsidP="00027F33">
            <w:pPr>
              <w:rPr>
                <w:rFonts w:asciiTheme="minorHAnsi" w:hAnsiTheme="minorHAnsi" w:cstheme="minorHAnsi"/>
              </w:rPr>
            </w:pPr>
            <w:r w:rsidRPr="00027F33">
              <w:rPr>
                <w:rFonts w:asciiTheme="minorHAnsi" w:hAnsiTheme="minorHAnsi" w:cstheme="minorHAnsi"/>
              </w:rPr>
              <w:t>after accepting changes</w:t>
            </w:r>
          </w:p>
          <w:p w14:paraId="76DA60D7" w14:textId="77777777" w:rsidR="00027F33" w:rsidRPr="00027F33" w:rsidRDefault="00E95D28" w:rsidP="00027F33">
            <w:pPr>
              <w:rPr>
                <w:rFonts w:asciiTheme="minorHAnsi" w:hAnsiTheme="minorHAnsi" w:cstheme="minorHAnsi"/>
              </w:rPr>
            </w:pPr>
            <w:hyperlink r:id="rId11" w:history="1">
              <w:r w:rsidR="00027F33" w:rsidRPr="00027F33">
                <w:rPr>
                  <w:rStyle w:val="Hyperlink"/>
                  <w:rFonts w:asciiTheme="minorHAnsi" w:hAnsiTheme="minorHAnsi" w:cstheme="minorHAnsi"/>
                </w:rPr>
                <w:t>https://drive.google.com/open?id=1-idhZ2HeCPg8I6O0eaagPJ40kzyaHQ5CO648RKefT0E</w:t>
              </w:r>
            </w:hyperlink>
          </w:p>
          <w:p w14:paraId="0CD59D3D" w14:textId="77777777" w:rsidR="00027F33" w:rsidRPr="00027F33" w:rsidRDefault="00027F33" w:rsidP="00D35E3F">
            <w:pPr>
              <w:rPr>
                <w:rFonts w:asciiTheme="minorHAnsi" w:hAnsiTheme="minorHAnsi" w:cstheme="minorHAnsi"/>
              </w:rPr>
            </w:pPr>
          </w:p>
          <w:p w14:paraId="59BE6176" w14:textId="73AE1DA1" w:rsidR="001538B4" w:rsidRPr="00027F33" w:rsidRDefault="001538B4" w:rsidP="00B65937">
            <w:pPr>
              <w:rPr>
                <w:rFonts w:asciiTheme="minorHAnsi" w:hAnsiTheme="minorHAnsi" w:cs="Times New Roman"/>
              </w:rPr>
            </w:pPr>
          </w:p>
        </w:tc>
      </w:tr>
      <w:tr w:rsidR="005F3C8F" w:rsidRPr="002B1601" w14:paraId="20B38850" w14:textId="77777777" w:rsidTr="00347D8B">
        <w:trPr>
          <w:trHeight w:val="260"/>
        </w:trPr>
        <w:tc>
          <w:tcPr>
            <w:tcW w:w="2677" w:type="dxa"/>
            <w:vAlign w:val="center"/>
          </w:tcPr>
          <w:p w14:paraId="4F595F2A" w14:textId="77777777" w:rsidR="002505C4" w:rsidRDefault="002505C4" w:rsidP="00310DA3">
            <w:pPr>
              <w:rPr>
                <w:rFonts w:asciiTheme="minorHAnsi" w:hAnsiTheme="minorHAnsi" w:cs="Gautami"/>
                <w:b/>
              </w:rPr>
            </w:pPr>
          </w:p>
          <w:p w14:paraId="563A906B" w14:textId="7BA81D64" w:rsidR="005F3C8F" w:rsidRPr="002B1601" w:rsidRDefault="005F3C8F" w:rsidP="00310DA3">
            <w:pPr>
              <w:rPr>
                <w:rFonts w:asciiTheme="minorHAnsi" w:hAnsiTheme="minorHAnsi" w:cs="Gautami"/>
              </w:rPr>
            </w:pPr>
            <w:r w:rsidRPr="002B1601">
              <w:rPr>
                <w:rFonts w:asciiTheme="minorHAnsi" w:hAnsiTheme="minorHAnsi" w:cs="Gautami"/>
                <w:b/>
              </w:rPr>
              <w:t>Next Meeting</w:t>
            </w:r>
          </w:p>
        </w:tc>
        <w:tc>
          <w:tcPr>
            <w:tcW w:w="11453" w:type="dxa"/>
            <w:vAlign w:val="center"/>
          </w:tcPr>
          <w:p w14:paraId="53753DB4" w14:textId="77777777" w:rsidR="002505C4" w:rsidRDefault="002505C4" w:rsidP="00F57BA4">
            <w:pPr>
              <w:pStyle w:val="NoSpacing"/>
              <w:rPr>
                <w:rFonts w:asciiTheme="minorHAnsi" w:hAnsiTheme="minorHAnsi" w:cs="Gautami"/>
                <w:b/>
              </w:rPr>
            </w:pPr>
          </w:p>
          <w:p w14:paraId="3C7DE637" w14:textId="77777777" w:rsidR="005F3C8F" w:rsidRDefault="00741819" w:rsidP="00F57BA4">
            <w:pPr>
              <w:pStyle w:val="NoSpacing"/>
              <w:rPr>
                <w:rFonts w:asciiTheme="minorHAnsi" w:hAnsiTheme="minorHAnsi" w:cs="Gautami"/>
                <w:b/>
              </w:rPr>
            </w:pPr>
            <w:r>
              <w:rPr>
                <w:rFonts w:asciiTheme="minorHAnsi" w:hAnsiTheme="minorHAnsi" w:cs="Gautami"/>
                <w:b/>
              </w:rPr>
              <w:t>October 23</w:t>
            </w:r>
            <w:r w:rsidR="002F04AF">
              <w:rPr>
                <w:rFonts w:asciiTheme="minorHAnsi" w:hAnsiTheme="minorHAnsi" w:cs="Gautami"/>
                <w:b/>
              </w:rPr>
              <w:t>, 2018, 2:30 – 4:30pm</w:t>
            </w:r>
          </w:p>
          <w:p w14:paraId="44F598EF" w14:textId="4AB3BF30" w:rsidR="00027F33" w:rsidRPr="002505C4" w:rsidRDefault="00027F33" w:rsidP="00F57BA4">
            <w:pPr>
              <w:pStyle w:val="NoSpacing"/>
              <w:rPr>
                <w:rFonts w:asciiTheme="minorHAnsi" w:hAnsiTheme="minorHAnsi" w:cs="Gautami"/>
              </w:rPr>
            </w:pPr>
            <w:r>
              <w:rPr>
                <w:rFonts w:asciiTheme="minorHAnsi" w:hAnsiTheme="minorHAnsi" w:cs="Gautami"/>
                <w:b/>
              </w:rPr>
              <w:t>-</w:t>
            </w:r>
            <w:r w:rsidRPr="002505C4">
              <w:rPr>
                <w:rFonts w:asciiTheme="minorHAnsi" w:hAnsiTheme="minorHAnsi" w:cs="Gautami"/>
              </w:rPr>
              <w:t>Guest from LTD</w:t>
            </w:r>
          </w:p>
          <w:p w14:paraId="107EA391" w14:textId="5A7E6892" w:rsidR="00027F33" w:rsidRPr="002505C4" w:rsidRDefault="00027F33" w:rsidP="00F57BA4">
            <w:pPr>
              <w:pStyle w:val="NoSpacing"/>
              <w:rPr>
                <w:rFonts w:asciiTheme="minorHAnsi" w:hAnsiTheme="minorHAnsi" w:cs="Gautami"/>
              </w:rPr>
            </w:pPr>
            <w:r w:rsidRPr="002505C4">
              <w:rPr>
                <w:rFonts w:asciiTheme="minorHAnsi" w:hAnsiTheme="minorHAnsi" w:cs="Gautami"/>
              </w:rPr>
              <w:t>-Guest from Rowell Brokaw</w:t>
            </w:r>
          </w:p>
          <w:p w14:paraId="6957ECE9" w14:textId="77777777" w:rsidR="00027F33" w:rsidRPr="002505C4" w:rsidRDefault="00027F33" w:rsidP="00F57BA4">
            <w:pPr>
              <w:pStyle w:val="NoSpacing"/>
              <w:rPr>
                <w:rFonts w:asciiTheme="minorHAnsi" w:hAnsiTheme="minorHAnsi" w:cs="Gautami"/>
              </w:rPr>
            </w:pPr>
            <w:r w:rsidRPr="002505C4">
              <w:rPr>
                <w:rFonts w:asciiTheme="minorHAnsi" w:hAnsiTheme="minorHAnsi" w:cs="Gautami"/>
              </w:rPr>
              <w:t>-</w:t>
            </w:r>
            <w:r w:rsidR="002505C4" w:rsidRPr="002505C4">
              <w:rPr>
                <w:rFonts w:asciiTheme="minorHAnsi" w:hAnsiTheme="minorHAnsi" w:cs="Gautami"/>
              </w:rPr>
              <w:t>Review 2018-19 Work Plan</w:t>
            </w:r>
          </w:p>
          <w:p w14:paraId="1FC34179" w14:textId="46B61CA2" w:rsidR="002505C4" w:rsidRPr="002B1601" w:rsidRDefault="002505C4" w:rsidP="00F57BA4">
            <w:pPr>
              <w:pStyle w:val="NoSpacing"/>
              <w:rPr>
                <w:rFonts w:asciiTheme="minorHAnsi" w:hAnsiTheme="minorHAnsi" w:cs="Gautami"/>
              </w:rPr>
            </w:pPr>
            <w:r w:rsidRPr="002505C4">
              <w:rPr>
                <w:rFonts w:asciiTheme="minorHAnsi" w:hAnsiTheme="minorHAnsi" w:cs="Gautami"/>
              </w:rPr>
              <w:lastRenderedPageBreak/>
              <w:t>-Review Space Use Documents from Jen Steele</w:t>
            </w:r>
          </w:p>
        </w:tc>
      </w:tr>
    </w:tbl>
    <w:p w14:paraId="387CD5CF" w14:textId="77777777" w:rsidR="009A19C7" w:rsidRDefault="009A19C7" w:rsidP="002505C4">
      <w:pPr>
        <w:rPr>
          <w:rFonts w:asciiTheme="minorHAnsi" w:hAnsiTheme="minorHAnsi"/>
        </w:rPr>
      </w:pPr>
    </w:p>
    <w:sectPr w:rsidR="009A19C7" w:rsidSect="00A61523">
      <w:pgSz w:w="15840" w:h="12240" w:orient="landscape"/>
      <w:pgMar w:top="432" w:right="504"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9EFAD" w14:textId="77777777" w:rsidR="00E95D28" w:rsidRDefault="00E95D28">
      <w:r>
        <w:separator/>
      </w:r>
    </w:p>
  </w:endnote>
  <w:endnote w:type="continuationSeparator" w:id="0">
    <w:p w14:paraId="652639BB" w14:textId="77777777" w:rsidR="00E95D28" w:rsidRDefault="00E9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Estrangelo Edessa">
    <w:altName w:val="Comic Sans MS"/>
    <w:panose1 w:val="020B0604020202020204"/>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E5C38" w14:textId="77777777" w:rsidR="00E95D28" w:rsidRDefault="00E95D28">
      <w:r>
        <w:separator/>
      </w:r>
    </w:p>
  </w:footnote>
  <w:footnote w:type="continuationSeparator" w:id="0">
    <w:p w14:paraId="7CBA14BF" w14:textId="77777777" w:rsidR="00E95D28" w:rsidRDefault="00E95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2BA"/>
    <w:multiLevelType w:val="hybridMultilevel"/>
    <w:tmpl w:val="6B065C6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15:restartNumberingAfterBreak="0">
    <w:nsid w:val="09105643"/>
    <w:multiLevelType w:val="hybridMultilevel"/>
    <w:tmpl w:val="75B0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644B7"/>
    <w:multiLevelType w:val="hybridMultilevel"/>
    <w:tmpl w:val="2ED2A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029CD"/>
    <w:multiLevelType w:val="hybridMultilevel"/>
    <w:tmpl w:val="A17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700ED"/>
    <w:multiLevelType w:val="hybridMultilevel"/>
    <w:tmpl w:val="7950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602E0"/>
    <w:multiLevelType w:val="hybridMultilevel"/>
    <w:tmpl w:val="0CF0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F520E"/>
    <w:multiLevelType w:val="hybridMultilevel"/>
    <w:tmpl w:val="6D2C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97369"/>
    <w:multiLevelType w:val="hybridMultilevel"/>
    <w:tmpl w:val="983E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47E67"/>
    <w:multiLevelType w:val="hybridMultilevel"/>
    <w:tmpl w:val="CAE4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F6241"/>
    <w:multiLevelType w:val="hybridMultilevel"/>
    <w:tmpl w:val="6836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91EB1"/>
    <w:multiLevelType w:val="hybridMultilevel"/>
    <w:tmpl w:val="5652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939A2"/>
    <w:multiLevelType w:val="hybridMultilevel"/>
    <w:tmpl w:val="569E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07825"/>
    <w:multiLevelType w:val="hybridMultilevel"/>
    <w:tmpl w:val="0B94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C3F92"/>
    <w:multiLevelType w:val="hybridMultilevel"/>
    <w:tmpl w:val="11DE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56F6F"/>
    <w:multiLevelType w:val="hybridMultilevel"/>
    <w:tmpl w:val="93BE6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12EF5"/>
    <w:multiLevelType w:val="hybridMultilevel"/>
    <w:tmpl w:val="703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F0721"/>
    <w:multiLevelType w:val="hybridMultilevel"/>
    <w:tmpl w:val="7D96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E0B9D"/>
    <w:multiLevelType w:val="hybridMultilevel"/>
    <w:tmpl w:val="677E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544D7"/>
    <w:multiLevelType w:val="hybridMultilevel"/>
    <w:tmpl w:val="3CB8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C50D3"/>
    <w:multiLevelType w:val="hybridMultilevel"/>
    <w:tmpl w:val="06A8DC0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7DE08D3"/>
    <w:multiLevelType w:val="hybridMultilevel"/>
    <w:tmpl w:val="73B8E9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18"/>
  </w:num>
  <w:num w:numId="3">
    <w:abstractNumId w:val="10"/>
  </w:num>
  <w:num w:numId="4">
    <w:abstractNumId w:val="6"/>
  </w:num>
  <w:num w:numId="5">
    <w:abstractNumId w:val="3"/>
  </w:num>
  <w:num w:numId="6">
    <w:abstractNumId w:val="20"/>
  </w:num>
  <w:num w:numId="7">
    <w:abstractNumId w:val="17"/>
  </w:num>
  <w:num w:numId="8">
    <w:abstractNumId w:val="15"/>
  </w:num>
  <w:num w:numId="9">
    <w:abstractNumId w:val="9"/>
  </w:num>
  <w:num w:numId="10">
    <w:abstractNumId w:val="12"/>
  </w:num>
  <w:num w:numId="11">
    <w:abstractNumId w:val="14"/>
  </w:num>
  <w:num w:numId="12">
    <w:abstractNumId w:val="11"/>
  </w:num>
  <w:num w:numId="13">
    <w:abstractNumId w:val="7"/>
  </w:num>
  <w:num w:numId="14">
    <w:abstractNumId w:val="4"/>
  </w:num>
  <w:num w:numId="15">
    <w:abstractNumId w:val="0"/>
  </w:num>
  <w:num w:numId="16">
    <w:abstractNumId w:val="2"/>
  </w:num>
  <w:num w:numId="17">
    <w:abstractNumId w:val="19"/>
  </w:num>
  <w:num w:numId="18">
    <w:abstractNumId w:val="16"/>
  </w:num>
  <w:num w:numId="19">
    <w:abstractNumId w:val="8"/>
  </w:num>
  <w:num w:numId="20">
    <w:abstractNumId w:val="5"/>
  </w:num>
  <w:num w:numId="2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B9"/>
    <w:rsid w:val="00000C6A"/>
    <w:rsid w:val="000017EB"/>
    <w:rsid w:val="00001CD7"/>
    <w:rsid w:val="00003393"/>
    <w:rsid w:val="000102EC"/>
    <w:rsid w:val="0001133E"/>
    <w:rsid w:val="00014495"/>
    <w:rsid w:val="000201F1"/>
    <w:rsid w:val="00025645"/>
    <w:rsid w:val="00025C71"/>
    <w:rsid w:val="00027886"/>
    <w:rsid w:val="00027CE0"/>
    <w:rsid w:val="00027F33"/>
    <w:rsid w:val="00032110"/>
    <w:rsid w:val="00032330"/>
    <w:rsid w:val="00034588"/>
    <w:rsid w:val="000346C3"/>
    <w:rsid w:val="00034B82"/>
    <w:rsid w:val="00036D07"/>
    <w:rsid w:val="00036E59"/>
    <w:rsid w:val="000412D4"/>
    <w:rsid w:val="00041307"/>
    <w:rsid w:val="00041409"/>
    <w:rsid w:val="0004189B"/>
    <w:rsid w:val="00042CD1"/>
    <w:rsid w:val="00042DD0"/>
    <w:rsid w:val="00043637"/>
    <w:rsid w:val="0004439E"/>
    <w:rsid w:val="00045635"/>
    <w:rsid w:val="00046AB9"/>
    <w:rsid w:val="0004797E"/>
    <w:rsid w:val="000522BA"/>
    <w:rsid w:val="000538C2"/>
    <w:rsid w:val="000549F5"/>
    <w:rsid w:val="0005576B"/>
    <w:rsid w:val="00057642"/>
    <w:rsid w:val="000576EE"/>
    <w:rsid w:val="00060477"/>
    <w:rsid w:val="00061E82"/>
    <w:rsid w:val="00064756"/>
    <w:rsid w:val="00065CB2"/>
    <w:rsid w:val="000671BA"/>
    <w:rsid w:val="00072DAF"/>
    <w:rsid w:val="000743B6"/>
    <w:rsid w:val="00077295"/>
    <w:rsid w:val="00080DA2"/>
    <w:rsid w:val="00082BCF"/>
    <w:rsid w:val="00082C0C"/>
    <w:rsid w:val="000849CC"/>
    <w:rsid w:val="00085A4B"/>
    <w:rsid w:val="0009000C"/>
    <w:rsid w:val="00090496"/>
    <w:rsid w:val="00094A3C"/>
    <w:rsid w:val="00094FE3"/>
    <w:rsid w:val="00095C69"/>
    <w:rsid w:val="000A209A"/>
    <w:rsid w:val="000A42A3"/>
    <w:rsid w:val="000B04C8"/>
    <w:rsid w:val="000B4BCB"/>
    <w:rsid w:val="000C3861"/>
    <w:rsid w:val="000C568E"/>
    <w:rsid w:val="000C62F0"/>
    <w:rsid w:val="000C6D35"/>
    <w:rsid w:val="000D27CA"/>
    <w:rsid w:val="000D2E04"/>
    <w:rsid w:val="000D37D7"/>
    <w:rsid w:val="000D7244"/>
    <w:rsid w:val="000E173D"/>
    <w:rsid w:val="000E4AB6"/>
    <w:rsid w:val="000E5BA1"/>
    <w:rsid w:val="000E6139"/>
    <w:rsid w:val="000F1665"/>
    <w:rsid w:val="000F685B"/>
    <w:rsid w:val="00102B6A"/>
    <w:rsid w:val="00104C35"/>
    <w:rsid w:val="001073EA"/>
    <w:rsid w:val="001129F7"/>
    <w:rsid w:val="00113277"/>
    <w:rsid w:val="00113F97"/>
    <w:rsid w:val="00117844"/>
    <w:rsid w:val="00117AD8"/>
    <w:rsid w:val="00120123"/>
    <w:rsid w:val="001226CB"/>
    <w:rsid w:val="00124142"/>
    <w:rsid w:val="0013203C"/>
    <w:rsid w:val="00134FB3"/>
    <w:rsid w:val="001358C7"/>
    <w:rsid w:val="00135A50"/>
    <w:rsid w:val="00141EBD"/>
    <w:rsid w:val="0014623B"/>
    <w:rsid w:val="001475E6"/>
    <w:rsid w:val="001517B8"/>
    <w:rsid w:val="00151E9B"/>
    <w:rsid w:val="001538B4"/>
    <w:rsid w:val="00155FC7"/>
    <w:rsid w:val="001563F5"/>
    <w:rsid w:val="001579D1"/>
    <w:rsid w:val="001600A8"/>
    <w:rsid w:val="00160894"/>
    <w:rsid w:val="001653CF"/>
    <w:rsid w:val="001659B9"/>
    <w:rsid w:val="00166A86"/>
    <w:rsid w:val="00170F34"/>
    <w:rsid w:val="001719D1"/>
    <w:rsid w:val="00171DE0"/>
    <w:rsid w:val="00175B8B"/>
    <w:rsid w:val="00175D79"/>
    <w:rsid w:val="00180743"/>
    <w:rsid w:val="001924B2"/>
    <w:rsid w:val="00193A32"/>
    <w:rsid w:val="00194870"/>
    <w:rsid w:val="00195060"/>
    <w:rsid w:val="001966D2"/>
    <w:rsid w:val="00196E9F"/>
    <w:rsid w:val="0019767B"/>
    <w:rsid w:val="00197DC0"/>
    <w:rsid w:val="001A0A3E"/>
    <w:rsid w:val="001A0B26"/>
    <w:rsid w:val="001A2C1D"/>
    <w:rsid w:val="001A3BBF"/>
    <w:rsid w:val="001A52FD"/>
    <w:rsid w:val="001A7480"/>
    <w:rsid w:val="001B1550"/>
    <w:rsid w:val="001B2774"/>
    <w:rsid w:val="001B2AE0"/>
    <w:rsid w:val="001C1E9A"/>
    <w:rsid w:val="001C2D88"/>
    <w:rsid w:val="001C4026"/>
    <w:rsid w:val="001C443A"/>
    <w:rsid w:val="001C6142"/>
    <w:rsid w:val="001C6FC9"/>
    <w:rsid w:val="001C755F"/>
    <w:rsid w:val="001D1E77"/>
    <w:rsid w:val="001D26DD"/>
    <w:rsid w:val="001D270C"/>
    <w:rsid w:val="001D584B"/>
    <w:rsid w:val="001E2689"/>
    <w:rsid w:val="001E4435"/>
    <w:rsid w:val="001E4CD6"/>
    <w:rsid w:val="001E5146"/>
    <w:rsid w:val="001E5B60"/>
    <w:rsid w:val="001E6F8F"/>
    <w:rsid w:val="001F0063"/>
    <w:rsid w:val="001F1D67"/>
    <w:rsid w:val="001F2C5A"/>
    <w:rsid w:val="001F60D5"/>
    <w:rsid w:val="001F7E19"/>
    <w:rsid w:val="00200B9A"/>
    <w:rsid w:val="00200E9D"/>
    <w:rsid w:val="00201C9F"/>
    <w:rsid w:val="00203BF1"/>
    <w:rsid w:val="0020487C"/>
    <w:rsid w:val="00205D84"/>
    <w:rsid w:val="002061F4"/>
    <w:rsid w:val="002078A7"/>
    <w:rsid w:val="00210C33"/>
    <w:rsid w:val="00210F95"/>
    <w:rsid w:val="00211167"/>
    <w:rsid w:val="00211B0D"/>
    <w:rsid w:val="00212821"/>
    <w:rsid w:val="00212F04"/>
    <w:rsid w:val="002146F2"/>
    <w:rsid w:val="002172C2"/>
    <w:rsid w:val="002205BD"/>
    <w:rsid w:val="00220BA1"/>
    <w:rsid w:val="00221264"/>
    <w:rsid w:val="002227AC"/>
    <w:rsid w:val="00223CED"/>
    <w:rsid w:val="002240EB"/>
    <w:rsid w:val="00224CBE"/>
    <w:rsid w:val="00227676"/>
    <w:rsid w:val="00230C50"/>
    <w:rsid w:val="002317C6"/>
    <w:rsid w:val="00234248"/>
    <w:rsid w:val="00234B27"/>
    <w:rsid w:val="00234FF8"/>
    <w:rsid w:val="00235442"/>
    <w:rsid w:val="0023651B"/>
    <w:rsid w:val="0023728F"/>
    <w:rsid w:val="002415DC"/>
    <w:rsid w:val="00241F86"/>
    <w:rsid w:val="00243AA0"/>
    <w:rsid w:val="00243CAF"/>
    <w:rsid w:val="002445A1"/>
    <w:rsid w:val="00245352"/>
    <w:rsid w:val="0024606D"/>
    <w:rsid w:val="00246746"/>
    <w:rsid w:val="002505C4"/>
    <w:rsid w:val="00250C82"/>
    <w:rsid w:val="00252ED3"/>
    <w:rsid w:val="00252ED4"/>
    <w:rsid w:val="0025382E"/>
    <w:rsid w:val="00255DDD"/>
    <w:rsid w:val="00261806"/>
    <w:rsid w:val="00266958"/>
    <w:rsid w:val="00266B08"/>
    <w:rsid w:val="00272265"/>
    <w:rsid w:val="00274011"/>
    <w:rsid w:val="00274E16"/>
    <w:rsid w:val="00277E6F"/>
    <w:rsid w:val="002806D1"/>
    <w:rsid w:val="002807C5"/>
    <w:rsid w:val="00285C82"/>
    <w:rsid w:val="00286DCF"/>
    <w:rsid w:val="00292B4C"/>
    <w:rsid w:val="00293BBA"/>
    <w:rsid w:val="00294529"/>
    <w:rsid w:val="00295890"/>
    <w:rsid w:val="0029617D"/>
    <w:rsid w:val="00296874"/>
    <w:rsid w:val="002A08F9"/>
    <w:rsid w:val="002A1558"/>
    <w:rsid w:val="002A23A6"/>
    <w:rsid w:val="002A2F50"/>
    <w:rsid w:val="002A45C1"/>
    <w:rsid w:val="002B02BD"/>
    <w:rsid w:val="002B111C"/>
    <w:rsid w:val="002B1601"/>
    <w:rsid w:val="002B1C01"/>
    <w:rsid w:val="002B2DBF"/>
    <w:rsid w:val="002B6DD8"/>
    <w:rsid w:val="002B6DDD"/>
    <w:rsid w:val="002B7830"/>
    <w:rsid w:val="002C1D30"/>
    <w:rsid w:val="002C2905"/>
    <w:rsid w:val="002C352C"/>
    <w:rsid w:val="002C5BD9"/>
    <w:rsid w:val="002D2713"/>
    <w:rsid w:val="002D2953"/>
    <w:rsid w:val="002D3743"/>
    <w:rsid w:val="002D3D21"/>
    <w:rsid w:val="002D5A50"/>
    <w:rsid w:val="002E1177"/>
    <w:rsid w:val="002E135C"/>
    <w:rsid w:val="002E1C1D"/>
    <w:rsid w:val="002E2C56"/>
    <w:rsid w:val="002E3492"/>
    <w:rsid w:val="002E3656"/>
    <w:rsid w:val="002E63DB"/>
    <w:rsid w:val="002F04AF"/>
    <w:rsid w:val="002F04CB"/>
    <w:rsid w:val="002F2101"/>
    <w:rsid w:val="002F2707"/>
    <w:rsid w:val="002F523D"/>
    <w:rsid w:val="002F553F"/>
    <w:rsid w:val="002F710C"/>
    <w:rsid w:val="002F7980"/>
    <w:rsid w:val="00301826"/>
    <w:rsid w:val="003036E3"/>
    <w:rsid w:val="003067D9"/>
    <w:rsid w:val="00306A39"/>
    <w:rsid w:val="00306ABD"/>
    <w:rsid w:val="00310DA3"/>
    <w:rsid w:val="00311706"/>
    <w:rsid w:val="00315778"/>
    <w:rsid w:val="00317A3E"/>
    <w:rsid w:val="00322300"/>
    <w:rsid w:val="0032295D"/>
    <w:rsid w:val="00323DEB"/>
    <w:rsid w:val="0032576C"/>
    <w:rsid w:val="00325E04"/>
    <w:rsid w:val="0032691A"/>
    <w:rsid w:val="00326A50"/>
    <w:rsid w:val="00326F22"/>
    <w:rsid w:val="0032762C"/>
    <w:rsid w:val="00333A20"/>
    <w:rsid w:val="00333BD2"/>
    <w:rsid w:val="00337BFD"/>
    <w:rsid w:val="00344700"/>
    <w:rsid w:val="00345363"/>
    <w:rsid w:val="00347D8B"/>
    <w:rsid w:val="003505C1"/>
    <w:rsid w:val="00351F82"/>
    <w:rsid w:val="00354050"/>
    <w:rsid w:val="00355E2B"/>
    <w:rsid w:val="00374CC9"/>
    <w:rsid w:val="00375A89"/>
    <w:rsid w:val="003809D0"/>
    <w:rsid w:val="00381726"/>
    <w:rsid w:val="00381A78"/>
    <w:rsid w:val="0038338E"/>
    <w:rsid w:val="00384074"/>
    <w:rsid w:val="00386434"/>
    <w:rsid w:val="0038691C"/>
    <w:rsid w:val="00387C39"/>
    <w:rsid w:val="0039237D"/>
    <w:rsid w:val="00393665"/>
    <w:rsid w:val="003946F6"/>
    <w:rsid w:val="003955E8"/>
    <w:rsid w:val="00395EDB"/>
    <w:rsid w:val="0039645C"/>
    <w:rsid w:val="003A19BF"/>
    <w:rsid w:val="003A21E1"/>
    <w:rsid w:val="003A336F"/>
    <w:rsid w:val="003A3EAF"/>
    <w:rsid w:val="003A62C7"/>
    <w:rsid w:val="003A7D45"/>
    <w:rsid w:val="003B0108"/>
    <w:rsid w:val="003B3F23"/>
    <w:rsid w:val="003B4F8B"/>
    <w:rsid w:val="003B7EDB"/>
    <w:rsid w:val="003C0978"/>
    <w:rsid w:val="003C0AE4"/>
    <w:rsid w:val="003C1655"/>
    <w:rsid w:val="003C35F1"/>
    <w:rsid w:val="003C6A80"/>
    <w:rsid w:val="003C77A6"/>
    <w:rsid w:val="003C7FE9"/>
    <w:rsid w:val="003D00DB"/>
    <w:rsid w:val="003D0458"/>
    <w:rsid w:val="003D0814"/>
    <w:rsid w:val="003D10B1"/>
    <w:rsid w:val="003D7DC4"/>
    <w:rsid w:val="003E45DA"/>
    <w:rsid w:val="003F0B9C"/>
    <w:rsid w:val="003F1569"/>
    <w:rsid w:val="003F2064"/>
    <w:rsid w:val="003F225F"/>
    <w:rsid w:val="003F335B"/>
    <w:rsid w:val="003F351C"/>
    <w:rsid w:val="003F5665"/>
    <w:rsid w:val="00401434"/>
    <w:rsid w:val="00402C30"/>
    <w:rsid w:val="00403E2A"/>
    <w:rsid w:val="004053D8"/>
    <w:rsid w:val="00410D2F"/>
    <w:rsid w:val="004145A1"/>
    <w:rsid w:val="00415065"/>
    <w:rsid w:val="00415C61"/>
    <w:rsid w:val="00417DE6"/>
    <w:rsid w:val="0042040E"/>
    <w:rsid w:val="00427F45"/>
    <w:rsid w:val="004311D7"/>
    <w:rsid w:val="00431AA6"/>
    <w:rsid w:val="00431FC9"/>
    <w:rsid w:val="00432367"/>
    <w:rsid w:val="00434F8E"/>
    <w:rsid w:val="004354CD"/>
    <w:rsid w:val="00435DC6"/>
    <w:rsid w:val="00437AF5"/>
    <w:rsid w:val="00437C8F"/>
    <w:rsid w:val="00443A16"/>
    <w:rsid w:val="00446402"/>
    <w:rsid w:val="004516D1"/>
    <w:rsid w:val="00452BCF"/>
    <w:rsid w:val="00453B0F"/>
    <w:rsid w:val="00454D60"/>
    <w:rsid w:val="00457502"/>
    <w:rsid w:val="004602C6"/>
    <w:rsid w:val="004618EB"/>
    <w:rsid w:val="00462ECB"/>
    <w:rsid w:val="0046303A"/>
    <w:rsid w:val="00463383"/>
    <w:rsid w:val="00464EFD"/>
    <w:rsid w:val="0047013B"/>
    <w:rsid w:val="00473429"/>
    <w:rsid w:val="00473735"/>
    <w:rsid w:val="004800BD"/>
    <w:rsid w:val="00480B51"/>
    <w:rsid w:val="00481104"/>
    <w:rsid w:val="00481BFB"/>
    <w:rsid w:val="00482F38"/>
    <w:rsid w:val="00483361"/>
    <w:rsid w:val="004840D5"/>
    <w:rsid w:val="00485009"/>
    <w:rsid w:val="00486C3C"/>
    <w:rsid w:val="0049177A"/>
    <w:rsid w:val="00491814"/>
    <w:rsid w:val="00492018"/>
    <w:rsid w:val="00493F64"/>
    <w:rsid w:val="00496CE1"/>
    <w:rsid w:val="004A021E"/>
    <w:rsid w:val="004A1B25"/>
    <w:rsid w:val="004A26BE"/>
    <w:rsid w:val="004A4EBD"/>
    <w:rsid w:val="004A6261"/>
    <w:rsid w:val="004A6814"/>
    <w:rsid w:val="004A7DB7"/>
    <w:rsid w:val="004B11FC"/>
    <w:rsid w:val="004B25E9"/>
    <w:rsid w:val="004B30F4"/>
    <w:rsid w:val="004B6FE3"/>
    <w:rsid w:val="004B7EB8"/>
    <w:rsid w:val="004C021A"/>
    <w:rsid w:val="004C0358"/>
    <w:rsid w:val="004C2E4B"/>
    <w:rsid w:val="004C435B"/>
    <w:rsid w:val="004C791B"/>
    <w:rsid w:val="004D19C3"/>
    <w:rsid w:val="004D1C03"/>
    <w:rsid w:val="004D2262"/>
    <w:rsid w:val="004D51BA"/>
    <w:rsid w:val="004D6DC5"/>
    <w:rsid w:val="004E52F9"/>
    <w:rsid w:val="004E60FB"/>
    <w:rsid w:val="004E6E91"/>
    <w:rsid w:val="004F063B"/>
    <w:rsid w:val="004F296D"/>
    <w:rsid w:val="004F76EB"/>
    <w:rsid w:val="005019F6"/>
    <w:rsid w:val="0050264F"/>
    <w:rsid w:val="00502E5A"/>
    <w:rsid w:val="00503D63"/>
    <w:rsid w:val="00503F08"/>
    <w:rsid w:val="00504965"/>
    <w:rsid w:val="005053EA"/>
    <w:rsid w:val="005061B4"/>
    <w:rsid w:val="00506482"/>
    <w:rsid w:val="00507BFA"/>
    <w:rsid w:val="00507EB4"/>
    <w:rsid w:val="00510646"/>
    <w:rsid w:val="0051104A"/>
    <w:rsid w:val="0051500F"/>
    <w:rsid w:val="00515A73"/>
    <w:rsid w:val="00523180"/>
    <w:rsid w:val="00524CC9"/>
    <w:rsid w:val="005266ED"/>
    <w:rsid w:val="00526CD1"/>
    <w:rsid w:val="00527B3E"/>
    <w:rsid w:val="00530735"/>
    <w:rsid w:val="00537679"/>
    <w:rsid w:val="00540385"/>
    <w:rsid w:val="00540F0E"/>
    <w:rsid w:val="005464E0"/>
    <w:rsid w:val="0055095A"/>
    <w:rsid w:val="00550C29"/>
    <w:rsid w:val="00554BD5"/>
    <w:rsid w:val="0055520B"/>
    <w:rsid w:val="005616BA"/>
    <w:rsid w:val="0056262A"/>
    <w:rsid w:val="00563EAF"/>
    <w:rsid w:val="005652C1"/>
    <w:rsid w:val="00565B07"/>
    <w:rsid w:val="005704EE"/>
    <w:rsid w:val="00571338"/>
    <w:rsid w:val="005714B1"/>
    <w:rsid w:val="00571754"/>
    <w:rsid w:val="00584C3E"/>
    <w:rsid w:val="0058778D"/>
    <w:rsid w:val="0058784C"/>
    <w:rsid w:val="00587E89"/>
    <w:rsid w:val="00595799"/>
    <w:rsid w:val="005A3CB9"/>
    <w:rsid w:val="005B3A6F"/>
    <w:rsid w:val="005B425C"/>
    <w:rsid w:val="005B470D"/>
    <w:rsid w:val="005B4821"/>
    <w:rsid w:val="005B4DA6"/>
    <w:rsid w:val="005B5BBA"/>
    <w:rsid w:val="005C0472"/>
    <w:rsid w:val="005C16B6"/>
    <w:rsid w:val="005C3EFB"/>
    <w:rsid w:val="005C4140"/>
    <w:rsid w:val="005C4887"/>
    <w:rsid w:val="005C58A7"/>
    <w:rsid w:val="005D272B"/>
    <w:rsid w:val="005D304A"/>
    <w:rsid w:val="005D439F"/>
    <w:rsid w:val="005D53C8"/>
    <w:rsid w:val="005D60AC"/>
    <w:rsid w:val="005D66F3"/>
    <w:rsid w:val="005D68A8"/>
    <w:rsid w:val="005E0447"/>
    <w:rsid w:val="005E1CE4"/>
    <w:rsid w:val="005E284A"/>
    <w:rsid w:val="005E5109"/>
    <w:rsid w:val="005E5804"/>
    <w:rsid w:val="005E7D57"/>
    <w:rsid w:val="005F3C8F"/>
    <w:rsid w:val="005F6EE1"/>
    <w:rsid w:val="00600F32"/>
    <w:rsid w:val="00606309"/>
    <w:rsid w:val="0060713D"/>
    <w:rsid w:val="00610CE7"/>
    <w:rsid w:val="00611418"/>
    <w:rsid w:val="00614282"/>
    <w:rsid w:val="00615D8E"/>
    <w:rsid w:val="00616BA0"/>
    <w:rsid w:val="00620C21"/>
    <w:rsid w:val="00621212"/>
    <w:rsid w:val="006219E8"/>
    <w:rsid w:val="00622BC8"/>
    <w:rsid w:val="0062369F"/>
    <w:rsid w:val="00623A67"/>
    <w:rsid w:val="00627823"/>
    <w:rsid w:val="0063024E"/>
    <w:rsid w:val="00641162"/>
    <w:rsid w:val="00641F97"/>
    <w:rsid w:val="0065469E"/>
    <w:rsid w:val="0065504F"/>
    <w:rsid w:val="00661457"/>
    <w:rsid w:val="00663899"/>
    <w:rsid w:val="00664D20"/>
    <w:rsid w:val="0066508B"/>
    <w:rsid w:val="00665AAD"/>
    <w:rsid w:val="00671A27"/>
    <w:rsid w:val="0067220A"/>
    <w:rsid w:val="00672CF6"/>
    <w:rsid w:val="00673605"/>
    <w:rsid w:val="006748D9"/>
    <w:rsid w:val="006819CD"/>
    <w:rsid w:val="00683FBC"/>
    <w:rsid w:val="00692602"/>
    <w:rsid w:val="00693692"/>
    <w:rsid w:val="006979A9"/>
    <w:rsid w:val="00697B53"/>
    <w:rsid w:val="006A1339"/>
    <w:rsid w:val="006A38ED"/>
    <w:rsid w:val="006A4686"/>
    <w:rsid w:val="006A59B0"/>
    <w:rsid w:val="006A60E4"/>
    <w:rsid w:val="006A67B8"/>
    <w:rsid w:val="006A6CBD"/>
    <w:rsid w:val="006B010E"/>
    <w:rsid w:val="006B05B2"/>
    <w:rsid w:val="006B0CA7"/>
    <w:rsid w:val="006B272E"/>
    <w:rsid w:val="006B4D93"/>
    <w:rsid w:val="006B4DF8"/>
    <w:rsid w:val="006B5130"/>
    <w:rsid w:val="006C1FDA"/>
    <w:rsid w:val="006C3D29"/>
    <w:rsid w:val="006C4FFE"/>
    <w:rsid w:val="006C557B"/>
    <w:rsid w:val="006C5DD5"/>
    <w:rsid w:val="006D3B23"/>
    <w:rsid w:val="006D3E8F"/>
    <w:rsid w:val="006D43DD"/>
    <w:rsid w:val="006D6A52"/>
    <w:rsid w:val="006D73D8"/>
    <w:rsid w:val="006F0121"/>
    <w:rsid w:val="006F72F0"/>
    <w:rsid w:val="006F7D71"/>
    <w:rsid w:val="00702019"/>
    <w:rsid w:val="0071071E"/>
    <w:rsid w:val="007110DA"/>
    <w:rsid w:val="007126A3"/>
    <w:rsid w:val="007129C1"/>
    <w:rsid w:val="007153A7"/>
    <w:rsid w:val="00715880"/>
    <w:rsid w:val="0072148F"/>
    <w:rsid w:val="0072209B"/>
    <w:rsid w:val="007230D1"/>
    <w:rsid w:val="007231FE"/>
    <w:rsid w:val="0072640B"/>
    <w:rsid w:val="00726D61"/>
    <w:rsid w:val="007274CC"/>
    <w:rsid w:val="00727C56"/>
    <w:rsid w:val="00732F64"/>
    <w:rsid w:val="0073310B"/>
    <w:rsid w:val="00735149"/>
    <w:rsid w:val="007356FD"/>
    <w:rsid w:val="007357AF"/>
    <w:rsid w:val="00736635"/>
    <w:rsid w:val="00736AD9"/>
    <w:rsid w:val="00741819"/>
    <w:rsid w:val="00741F53"/>
    <w:rsid w:val="007426BF"/>
    <w:rsid w:val="0074492D"/>
    <w:rsid w:val="0074724A"/>
    <w:rsid w:val="007473DF"/>
    <w:rsid w:val="007477CE"/>
    <w:rsid w:val="0075094E"/>
    <w:rsid w:val="007523D9"/>
    <w:rsid w:val="007543CD"/>
    <w:rsid w:val="0075616A"/>
    <w:rsid w:val="007566B8"/>
    <w:rsid w:val="00757808"/>
    <w:rsid w:val="00761FD1"/>
    <w:rsid w:val="00763082"/>
    <w:rsid w:val="00763F40"/>
    <w:rsid w:val="007644E6"/>
    <w:rsid w:val="00764D40"/>
    <w:rsid w:val="007656E1"/>
    <w:rsid w:val="00765714"/>
    <w:rsid w:val="00765B92"/>
    <w:rsid w:val="00766F12"/>
    <w:rsid w:val="00771550"/>
    <w:rsid w:val="00772713"/>
    <w:rsid w:val="00773576"/>
    <w:rsid w:val="007747AB"/>
    <w:rsid w:val="007820D5"/>
    <w:rsid w:val="00785EB5"/>
    <w:rsid w:val="00787D92"/>
    <w:rsid w:val="00791FBA"/>
    <w:rsid w:val="00792E05"/>
    <w:rsid w:val="00794BCA"/>
    <w:rsid w:val="00795CB4"/>
    <w:rsid w:val="00797366"/>
    <w:rsid w:val="007A4BE5"/>
    <w:rsid w:val="007A7D69"/>
    <w:rsid w:val="007B0411"/>
    <w:rsid w:val="007B2426"/>
    <w:rsid w:val="007B3E31"/>
    <w:rsid w:val="007B54DC"/>
    <w:rsid w:val="007C01F9"/>
    <w:rsid w:val="007C2D9C"/>
    <w:rsid w:val="007C331E"/>
    <w:rsid w:val="007C44AF"/>
    <w:rsid w:val="007D02F1"/>
    <w:rsid w:val="007D463D"/>
    <w:rsid w:val="007D48F7"/>
    <w:rsid w:val="007D5897"/>
    <w:rsid w:val="007E1237"/>
    <w:rsid w:val="007E2FBB"/>
    <w:rsid w:val="007E3802"/>
    <w:rsid w:val="007E64B5"/>
    <w:rsid w:val="007E75AC"/>
    <w:rsid w:val="007E7915"/>
    <w:rsid w:val="007E7BF0"/>
    <w:rsid w:val="007E7C23"/>
    <w:rsid w:val="007E7E3D"/>
    <w:rsid w:val="007F1233"/>
    <w:rsid w:val="007F3E5E"/>
    <w:rsid w:val="007F531D"/>
    <w:rsid w:val="007F5D1A"/>
    <w:rsid w:val="007F6102"/>
    <w:rsid w:val="007F656F"/>
    <w:rsid w:val="007F706E"/>
    <w:rsid w:val="007F7DE9"/>
    <w:rsid w:val="008003C2"/>
    <w:rsid w:val="00800698"/>
    <w:rsid w:val="0080203B"/>
    <w:rsid w:val="008065D5"/>
    <w:rsid w:val="00807867"/>
    <w:rsid w:val="00811533"/>
    <w:rsid w:val="008127CF"/>
    <w:rsid w:val="00812DEB"/>
    <w:rsid w:val="00814E83"/>
    <w:rsid w:val="00817A48"/>
    <w:rsid w:val="00822157"/>
    <w:rsid w:val="008230D4"/>
    <w:rsid w:val="00823C8E"/>
    <w:rsid w:val="00826607"/>
    <w:rsid w:val="008304A0"/>
    <w:rsid w:val="008324DA"/>
    <w:rsid w:val="00834C02"/>
    <w:rsid w:val="00835444"/>
    <w:rsid w:val="00835B09"/>
    <w:rsid w:val="008364FE"/>
    <w:rsid w:val="0083703E"/>
    <w:rsid w:val="00837095"/>
    <w:rsid w:val="008376B5"/>
    <w:rsid w:val="00842EA9"/>
    <w:rsid w:val="00843BF8"/>
    <w:rsid w:val="00845EA6"/>
    <w:rsid w:val="00847819"/>
    <w:rsid w:val="00851121"/>
    <w:rsid w:val="008617F5"/>
    <w:rsid w:val="00865C41"/>
    <w:rsid w:val="008661D0"/>
    <w:rsid w:val="00871F52"/>
    <w:rsid w:val="00875AB1"/>
    <w:rsid w:val="00876F98"/>
    <w:rsid w:val="008771A4"/>
    <w:rsid w:val="008816C1"/>
    <w:rsid w:val="008838AE"/>
    <w:rsid w:val="00884FEF"/>
    <w:rsid w:val="008855C6"/>
    <w:rsid w:val="00885B8F"/>
    <w:rsid w:val="00894546"/>
    <w:rsid w:val="00895BA9"/>
    <w:rsid w:val="008A0436"/>
    <w:rsid w:val="008A09AE"/>
    <w:rsid w:val="008A0A81"/>
    <w:rsid w:val="008A3501"/>
    <w:rsid w:val="008A372A"/>
    <w:rsid w:val="008A3791"/>
    <w:rsid w:val="008B1F2E"/>
    <w:rsid w:val="008B2D7C"/>
    <w:rsid w:val="008B4023"/>
    <w:rsid w:val="008B4433"/>
    <w:rsid w:val="008B52F1"/>
    <w:rsid w:val="008B5D2C"/>
    <w:rsid w:val="008C0091"/>
    <w:rsid w:val="008C3686"/>
    <w:rsid w:val="008C3CD5"/>
    <w:rsid w:val="008C5DE7"/>
    <w:rsid w:val="008C5F76"/>
    <w:rsid w:val="008C726A"/>
    <w:rsid w:val="008D0225"/>
    <w:rsid w:val="008D15FF"/>
    <w:rsid w:val="008D2EC9"/>
    <w:rsid w:val="008D5972"/>
    <w:rsid w:val="008D5D51"/>
    <w:rsid w:val="008D73B3"/>
    <w:rsid w:val="008E2A1E"/>
    <w:rsid w:val="008E491B"/>
    <w:rsid w:val="008E5247"/>
    <w:rsid w:val="008E56FE"/>
    <w:rsid w:val="008F0CAF"/>
    <w:rsid w:val="008F3454"/>
    <w:rsid w:val="008F5090"/>
    <w:rsid w:val="008F63DB"/>
    <w:rsid w:val="00901970"/>
    <w:rsid w:val="00903C86"/>
    <w:rsid w:val="00911CFB"/>
    <w:rsid w:val="00913646"/>
    <w:rsid w:val="0091403A"/>
    <w:rsid w:val="00914041"/>
    <w:rsid w:val="00916D91"/>
    <w:rsid w:val="00916F1C"/>
    <w:rsid w:val="009202FD"/>
    <w:rsid w:val="00920B6E"/>
    <w:rsid w:val="00921780"/>
    <w:rsid w:val="00925089"/>
    <w:rsid w:val="00925BAB"/>
    <w:rsid w:val="009310E1"/>
    <w:rsid w:val="00931D45"/>
    <w:rsid w:val="00933370"/>
    <w:rsid w:val="00933CFB"/>
    <w:rsid w:val="00933F92"/>
    <w:rsid w:val="009349F2"/>
    <w:rsid w:val="00935ED1"/>
    <w:rsid w:val="00942579"/>
    <w:rsid w:val="0094377D"/>
    <w:rsid w:val="009501F1"/>
    <w:rsid w:val="00951CDF"/>
    <w:rsid w:val="00952F38"/>
    <w:rsid w:val="00955035"/>
    <w:rsid w:val="00955F43"/>
    <w:rsid w:val="00956E46"/>
    <w:rsid w:val="00961533"/>
    <w:rsid w:val="0096225C"/>
    <w:rsid w:val="00964925"/>
    <w:rsid w:val="00965E2D"/>
    <w:rsid w:val="00965F98"/>
    <w:rsid w:val="00966554"/>
    <w:rsid w:val="0096700E"/>
    <w:rsid w:val="0097116F"/>
    <w:rsid w:val="0097344A"/>
    <w:rsid w:val="00975060"/>
    <w:rsid w:val="0097772D"/>
    <w:rsid w:val="00980908"/>
    <w:rsid w:val="009843D8"/>
    <w:rsid w:val="00990147"/>
    <w:rsid w:val="009915EB"/>
    <w:rsid w:val="00991BAE"/>
    <w:rsid w:val="00992BDA"/>
    <w:rsid w:val="00993B10"/>
    <w:rsid w:val="00995CE7"/>
    <w:rsid w:val="00997B67"/>
    <w:rsid w:val="009A0833"/>
    <w:rsid w:val="009A19C7"/>
    <w:rsid w:val="009A3205"/>
    <w:rsid w:val="009A3C33"/>
    <w:rsid w:val="009A4684"/>
    <w:rsid w:val="009A4E32"/>
    <w:rsid w:val="009B10F1"/>
    <w:rsid w:val="009B3BC8"/>
    <w:rsid w:val="009B494E"/>
    <w:rsid w:val="009B4B0B"/>
    <w:rsid w:val="009B6351"/>
    <w:rsid w:val="009B73F3"/>
    <w:rsid w:val="009C04FC"/>
    <w:rsid w:val="009C05A2"/>
    <w:rsid w:val="009C1B5C"/>
    <w:rsid w:val="009C1C97"/>
    <w:rsid w:val="009C20A4"/>
    <w:rsid w:val="009C24B3"/>
    <w:rsid w:val="009C37B2"/>
    <w:rsid w:val="009C39B9"/>
    <w:rsid w:val="009C46C4"/>
    <w:rsid w:val="009D02D0"/>
    <w:rsid w:val="009D0920"/>
    <w:rsid w:val="009D0CF4"/>
    <w:rsid w:val="009D47B4"/>
    <w:rsid w:val="009D7B63"/>
    <w:rsid w:val="009E3D3D"/>
    <w:rsid w:val="009E423C"/>
    <w:rsid w:val="009E4AFD"/>
    <w:rsid w:val="009F6EA5"/>
    <w:rsid w:val="00A01144"/>
    <w:rsid w:val="00A02095"/>
    <w:rsid w:val="00A027B3"/>
    <w:rsid w:val="00A060FA"/>
    <w:rsid w:val="00A06EE5"/>
    <w:rsid w:val="00A120A6"/>
    <w:rsid w:val="00A1282E"/>
    <w:rsid w:val="00A13698"/>
    <w:rsid w:val="00A147A5"/>
    <w:rsid w:val="00A1713A"/>
    <w:rsid w:val="00A215D8"/>
    <w:rsid w:val="00A26C24"/>
    <w:rsid w:val="00A2754A"/>
    <w:rsid w:val="00A3196F"/>
    <w:rsid w:val="00A31F67"/>
    <w:rsid w:val="00A32744"/>
    <w:rsid w:val="00A33CD5"/>
    <w:rsid w:val="00A343FD"/>
    <w:rsid w:val="00A371F6"/>
    <w:rsid w:val="00A40AFD"/>
    <w:rsid w:val="00A40FF9"/>
    <w:rsid w:val="00A45C3B"/>
    <w:rsid w:val="00A45EB3"/>
    <w:rsid w:val="00A4763F"/>
    <w:rsid w:val="00A50233"/>
    <w:rsid w:val="00A50BC7"/>
    <w:rsid w:val="00A51DBC"/>
    <w:rsid w:val="00A52C9A"/>
    <w:rsid w:val="00A54E7D"/>
    <w:rsid w:val="00A5520D"/>
    <w:rsid w:val="00A61523"/>
    <w:rsid w:val="00A6252F"/>
    <w:rsid w:val="00A62BB9"/>
    <w:rsid w:val="00A63056"/>
    <w:rsid w:val="00A658B4"/>
    <w:rsid w:val="00A74980"/>
    <w:rsid w:val="00A80546"/>
    <w:rsid w:val="00A82F39"/>
    <w:rsid w:val="00A84BF6"/>
    <w:rsid w:val="00A8653B"/>
    <w:rsid w:val="00A8773E"/>
    <w:rsid w:val="00A90BE8"/>
    <w:rsid w:val="00A92A99"/>
    <w:rsid w:val="00A92F62"/>
    <w:rsid w:val="00A940EB"/>
    <w:rsid w:val="00A96F4D"/>
    <w:rsid w:val="00AA0328"/>
    <w:rsid w:val="00AA1657"/>
    <w:rsid w:val="00AA3E7B"/>
    <w:rsid w:val="00AB2FAD"/>
    <w:rsid w:val="00AB4C40"/>
    <w:rsid w:val="00AC013D"/>
    <w:rsid w:val="00AC0317"/>
    <w:rsid w:val="00AC1079"/>
    <w:rsid w:val="00AC549C"/>
    <w:rsid w:val="00AC6FCC"/>
    <w:rsid w:val="00AD1359"/>
    <w:rsid w:val="00AD1737"/>
    <w:rsid w:val="00AD3501"/>
    <w:rsid w:val="00AD3657"/>
    <w:rsid w:val="00AD3C81"/>
    <w:rsid w:val="00AD57FA"/>
    <w:rsid w:val="00AD673C"/>
    <w:rsid w:val="00AE0382"/>
    <w:rsid w:val="00AE23C8"/>
    <w:rsid w:val="00AE2EF8"/>
    <w:rsid w:val="00AE4181"/>
    <w:rsid w:val="00AF0C69"/>
    <w:rsid w:val="00AF55E6"/>
    <w:rsid w:val="00AF7BA2"/>
    <w:rsid w:val="00B027CA"/>
    <w:rsid w:val="00B04241"/>
    <w:rsid w:val="00B05CFC"/>
    <w:rsid w:val="00B125E1"/>
    <w:rsid w:val="00B13D5E"/>
    <w:rsid w:val="00B14FCE"/>
    <w:rsid w:val="00B169B8"/>
    <w:rsid w:val="00B1753B"/>
    <w:rsid w:val="00B20345"/>
    <w:rsid w:val="00B23170"/>
    <w:rsid w:val="00B243B2"/>
    <w:rsid w:val="00B2646E"/>
    <w:rsid w:val="00B2688F"/>
    <w:rsid w:val="00B27A03"/>
    <w:rsid w:val="00B325BC"/>
    <w:rsid w:val="00B3336E"/>
    <w:rsid w:val="00B33C01"/>
    <w:rsid w:val="00B3529F"/>
    <w:rsid w:val="00B36DB4"/>
    <w:rsid w:val="00B40050"/>
    <w:rsid w:val="00B418C4"/>
    <w:rsid w:val="00B439CF"/>
    <w:rsid w:val="00B4435B"/>
    <w:rsid w:val="00B47372"/>
    <w:rsid w:val="00B47C37"/>
    <w:rsid w:val="00B47E7A"/>
    <w:rsid w:val="00B52FAC"/>
    <w:rsid w:val="00B53469"/>
    <w:rsid w:val="00B53ED4"/>
    <w:rsid w:val="00B5470E"/>
    <w:rsid w:val="00B60A4A"/>
    <w:rsid w:val="00B6286C"/>
    <w:rsid w:val="00B64B49"/>
    <w:rsid w:val="00B6525C"/>
    <w:rsid w:val="00B65937"/>
    <w:rsid w:val="00B6748B"/>
    <w:rsid w:val="00B7242B"/>
    <w:rsid w:val="00B72950"/>
    <w:rsid w:val="00B729B1"/>
    <w:rsid w:val="00B72B90"/>
    <w:rsid w:val="00B80F42"/>
    <w:rsid w:val="00B849E6"/>
    <w:rsid w:val="00B85098"/>
    <w:rsid w:val="00B85F1E"/>
    <w:rsid w:val="00B931A8"/>
    <w:rsid w:val="00B948E0"/>
    <w:rsid w:val="00B95936"/>
    <w:rsid w:val="00B97208"/>
    <w:rsid w:val="00BA2EF7"/>
    <w:rsid w:val="00BA671E"/>
    <w:rsid w:val="00BA7BE4"/>
    <w:rsid w:val="00BB095C"/>
    <w:rsid w:val="00BB6782"/>
    <w:rsid w:val="00BB68F3"/>
    <w:rsid w:val="00BB6EFF"/>
    <w:rsid w:val="00BC01EF"/>
    <w:rsid w:val="00BC5BA8"/>
    <w:rsid w:val="00BC5C04"/>
    <w:rsid w:val="00BD0D43"/>
    <w:rsid w:val="00BD6C25"/>
    <w:rsid w:val="00BE0E94"/>
    <w:rsid w:val="00BE21C4"/>
    <w:rsid w:val="00BE37CC"/>
    <w:rsid w:val="00BE3912"/>
    <w:rsid w:val="00BE5DD1"/>
    <w:rsid w:val="00BE6359"/>
    <w:rsid w:val="00BE74C5"/>
    <w:rsid w:val="00BE7CE5"/>
    <w:rsid w:val="00BF517F"/>
    <w:rsid w:val="00BF5BBB"/>
    <w:rsid w:val="00BF6FF2"/>
    <w:rsid w:val="00C02698"/>
    <w:rsid w:val="00C0412F"/>
    <w:rsid w:val="00C12088"/>
    <w:rsid w:val="00C121D1"/>
    <w:rsid w:val="00C12AEB"/>
    <w:rsid w:val="00C13AFE"/>
    <w:rsid w:val="00C22AA1"/>
    <w:rsid w:val="00C25B96"/>
    <w:rsid w:val="00C2676C"/>
    <w:rsid w:val="00C26872"/>
    <w:rsid w:val="00C272C9"/>
    <w:rsid w:val="00C30E7A"/>
    <w:rsid w:val="00C32269"/>
    <w:rsid w:val="00C35218"/>
    <w:rsid w:val="00C35C45"/>
    <w:rsid w:val="00C36295"/>
    <w:rsid w:val="00C36A49"/>
    <w:rsid w:val="00C44D8A"/>
    <w:rsid w:val="00C44E41"/>
    <w:rsid w:val="00C4508A"/>
    <w:rsid w:val="00C468A7"/>
    <w:rsid w:val="00C47230"/>
    <w:rsid w:val="00C47C1B"/>
    <w:rsid w:val="00C47F7C"/>
    <w:rsid w:val="00C50BEC"/>
    <w:rsid w:val="00C5115E"/>
    <w:rsid w:val="00C522C3"/>
    <w:rsid w:val="00C526BA"/>
    <w:rsid w:val="00C56047"/>
    <w:rsid w:val="00C5760B"/>
    <w:rsid w:val="00C6305D"/>
    <w:rsid w:val="00C63D3F"/>
    <w:rsid w:val="00C66BFE"/>
    <w:rsid w:val="00C70D99"/>
    <w:rsid w:val="00C711AD"/>
    <w:rsid w:val="00C72354"/>
    <w:rsid w:val="00C755A0"/>
    <w:rsid w:val="00C800FF"/>
    <w:rsid w:val="00C80D62"/>
    <w:rsid w:val="00C8153A"/>
    <w:rsid w:val="00C83098"/>
    <w:rsid w:val="00C83297"/>
    <w:rsid w:val="00C83D42"/>
    <w:rsid w:val="00C86B74"/>
    <w:rsid w:val="00C9043B"/>
    <w:rsid w:val="00C90701"/>
    <w:rsid w:val="00C912D6"/>
    <w:rsid w:val="00C9212B"/>
    <w:rsid w:val="00CA17ED"/>
    <w:rsid w:val="00CA43F3"/>
    <w:rsid w:val="00CA54F3"/>
    <w:rsid w:val="00CA5DFF"/>
    <w:rsid w:val="00CA6F24"/>
    <w:rsid w:val="00CA72DC"/>
    <w:rsid w:val="00CB09CE"/>
    <w:rsid w:val="00CB0A80"/>
    <w:rsid w:val="00CB148D"/>
    <w:rsid w:val="00CB3D71"/>
    <w:rsid w:val="00CB3EBA"/>
    <w:rsid w:val="00CC0399"/>
    <w:rsid w:val="00CC1863"/>
    <w:rsid w:val="00CC2765"/>
    <w:rsid w:val="00CC412F"/>
    <w:rsid w:val="00CC49E5"/>
    <w:rsid w:val="00CC5CE0"/>
    <w:rsid w:val="00CD1D89"/>
    <w:rsid w:val="00CD21D3"/>
    <w:rsid w:val="00CD244B"/>
    <w:rsid w:val="00CD2696"/>
    <w:rsid w:val="00CD2E4E"/>
    <w:rsid w:val="00CD4DA8"/>
    <w:rsid w:val="00CD5186"/>
    <w:rsid w:val="00CD77B3"/>
    <w:rsid w:val="00CE1661"/>
    <w:rsid w:val="00CE617F"/>
    <w:rsid w:val="00CF0ED0"/>
    <w:rsid w:val="00CF2CF4"/>
    <w:rsid w:val="00CF35FF"/>
    <w:rsid w:val="00CF42EC"/>
    <w:rsid w:val="00CF48C8"/>
    <w:rsid w:val="00CF4D07"/>
    <w:rsid w:val="00CF60A2"/>
    <w:rsid w:val="00CF64CF"/>
    <w:rsid w:val="00CF68E3"/>
    <w:rsid w:val="00CF6ABE"/>
    <w:rsid w:val="00CF72E3"/>
    <w:rsid w:val="00D006B3"/>
    <w:rsid w:val="00D0158A"/>
    <w:rsid w:val="00D01D5D"/>
    <w:rsid w:val="00D01FCD"/>
    <w:rsid w:val="00D02B39"/>
    <w:rsid w:val="00D02E35"/>
    <w:rsid w:val="00D03611"/>
    <w:rsid w:val="00D04964"/>
    <w:rsid w:val="00D10901"/>
    <w:rsid w:val="00D11066"/>
    <w:rsid w:val="00D11C55"/>
    <w:rsid w:val="00D14E2F"/>
    <w:rsid w:val="00D159CB"/>
    <w:rsid w:val="00D16399"/>
    <w:rsid w:val="00D16A2B"/>
    <w:rsid w:val="00D21E6F"/>
    <w:rsid w:val="00D30406"/>
    <w:rsid w:val="00D3086F"/>
    <w:rsid w:val="00D325E4"/>
    <w:rsid w:val="00D33492"/>
    <w:rsid w:val="00D346A5"/>
    <w:rsid w:val="00D35214"/>
    <w:rsid w:val="00D35E3F"/>
    <w:rsid w:val="00D37F53"/>
    <w:rsid w:val="00D37F5D"/>
    <w:rsid w:val="00D418B1"/>
    <w:rsid w:val="00D4300B"/>
    <w:rsid w:val="00D44E16"/>
    <w:rsid w:val="00D46180"/>
    <w:rsid w:val="00D51359"/>
    <w:rsid w:val="00D51AD4"/>
    <w:rsid w:val="00D52C32"/>
    <w:rsid w:val="00D56550"/>
    <w:rsid w:val="00D60415"/>
    <w:rsid w:val="00D61023"/>
    <w:rsid w:val="00D645FB"/>
    <w:rsid w:val="00D6672C"/>
    <w:rsid w:val="00D70E63"/>
    <w:rsid w:val="00D73C65"/>
    <w:rsid w:val="00D74765"/>
    <w:rsid w:val="00D763DE"/>
    <w:rsid w:val="00D82955"/>
    <w:rsid w:val="00D831A8"/>
    <w:rsid w:val="00D83A45"/>
    <w:rsid w:val="00D915A8"/>
    <w:rsid w:val="00D9170C"/>
    <w:rsid w:val="00D94D7C"/>
    <w:rsid w:val="00D96419"/>
    <w:rsid w:val="00D96E02"/>
    <w:rsid w:val="00DA12F0"/>
    <w:rsid w:val="00DA3F19"/>
    <w:rsid w:val="00DB0063"/>
    <w:rsid w:val="00DB0395"/>
    <w:rsid w:val="00DB3883"/>
    <w:rsid w:val="00DB4314"/>
    <w:rsid w:val="00DB63B8"/>
    <w:rsid w:val="00DB6C5C"/>
    <w:rsid w:val="00DC02F9"/>
    <w:rsid w:val="00DC28AB"/>
    <w:rsid w:val="00DC3C31"/>
    <w:rsid w:val="00DC6A70"/>
    <w:rsid w:val="00DC6DD1"/>
    <w:rsid w:val="00DD76B3"/>
    <w:rsid w:val="00DD7DE5"/>
    <w:rsid w:val="00DE0C0E"/>
    <w:rsid w:val="00DE1549"/>
    <w:rsid w:val="00DE3734"/>
    <w:rsid w:val="00DE3F1F"/>
    <w:rsid w:val="00DE7761"/>
    <w:rsid w:val="00DE7881"/>
    <w:rsid w:val="00DF43F7"/>
    <w:rsid w:val="00DF6754"/>
    <w:rsid w:val="00DF70EC"/>
    <w:rsid w:val="00E075C2"/>
    <w:rsid w:val="00E078F8"/>
    <w:rsid w:val="00E10696"/>
    <w:rsid w:val="00E109AD"/>
    <w:rsid w:val="00E10BC3"/>
    <w:rsid w:val="00E10EEC"/>
    <w:rsid w:val="00E1165B"/>
    <w:rsid w:val="00E11FF4"/>
    <w:rsid w:val="00E1582B"/>
    <w:rsid w:val="00E17A10"/>
    <w:rsid w:val="00E20515"/>
    <w:rsid w:val="00E23372"/>
    <w:rsid w:val="00E2763F"/>
    <w:rsid w:val="00E27970"/>
    <w:rsid w:val="00E30A03"/>
    <w:rsid w:val="00E3120E"/>
    <w:rsid w:val="00E323DB"/>
    <w:rsid w:val="00E35B26"/>
    <w:rsid w:val="00E35BD7"/>
    <w:rsid w:val="00E35C81"/>
    <w:rsid w:val="00E364E2"/>
    <w:rsid w:val="00E37300"/>
    <w:rsid w:val="00E378D6"/>
    <w:rsid w:val="00E37E86"/>
    <w:rsid w:val="00E417A3"/>
    <w:rsid w:val="00E42380"/>
    <w:rsid w:val="00E461D0"/>
    <w:rsid w:val="00E47E36"/>
    <w:rsid w:val="00E50068"/>
    <w:rsid w:val="00E51124"/>
    <w:rsid w:val="00E52873"/>
    <w:rsid w:val="00E55825"/>
    <w:rsid w:val="00E61377"/>
    <w:rsid w:val="00E6164F"/>
    <w:rsid w:val="00E61DE1"/>
    <w:rsid w:val="00E65B90"/>
    <w:rsid w:val="00E65C57"/>
    <w:rsid w:val="00E676B8"/>
    <w:rsid w:val="00E67D94"/>
    <w:rsid w:val="00E7221B"/>
    <w:rsid w:val="00E73751"/>
    <w:rsid w:val="00E7489F"/>
    <w:rsid w:val="00E75DF2"/>
    <w:rsid w:val="00E76299"/>
    <w:rsid w:val="00E80B1A"/>
    <w:rsid w:val="00E83E60"/>
    <w:rsid w:val="00E84547"/>
    <w:rsid w:val="00E84E02"/>
    <w:rsid w:val="00E85402"/>
    <w:rsid w:val="00E8786E"/>
    <w:rsid w:val="00E92024"/>
    <w:rsid w:val="00E922A2"/>
    <w:rsid w:val="00E952E3"/>
    <w:rsid w:val="00E952E6"/>
    <w:rsid w:val="00E95986"/>
    <w:rsid w:val="00E95D28"/>
    <w:rsid w:val="00EA02A4"/>
    <w:rsid w:val="00EA1216"/>
    <w:rsid w:val="00EA179E"/>
    <w:rsid w:val="00EA2625"/>
    <w:rsid w:val="00EA2D01"/>
    <w:rsid w:val="00EA5339"/>
    <w:rsid w:val="00EA5AA3"/>
    <w:rsid w:val="00EA5BF6"/>
    <w:rsid w:val="00EA68A7"/>
    <w:rsid w:val="00EA7D43"/>
    <w:rsid w:val="00EB007F"/>
    <w:rsid w:val="00EB030F"/>
    <w:rsid w:val="00EB0F1A"/>
    <w:rsid w:val="00EB13C0"/>
    <w:rsid w:val="00EB2CE2"/>
    <w:rsid w:val="00EB6F9C"/>
    <w:rsid w:val="00EC0D14"/>
    <w:rsid w:val="00EC3FA1"/>
    <w:rsid w:val="00EC7384"/>
    <w:rsid w:val="00EC7799"/>
    <w:rsid w:val="00ED017C"/>
    <w:rsid w:val="00ED0400"/>
    <w:rsid w:val="00ED292B"/>
    <w:rsid w:val="00ED4407"/>
    <w:rsid w:val="00ED578D"/>
    <w:rsid w:val="00EE0360"/>
    <w:rsid w:val="00EE0949"/>
    <w:rsid w:val="00EE1F76"/>
    <w:rsid w:val="00EE2356"/>
    <w:rsid w:val="00EE517E"/>
    <w:rsid w:val="00EE7013"/>
    <w:rsid w:val="00EE7F51"/>
    <w:rsid w:val="00EE7FDF"/>
    <w:rsid w:val="00EF2685"/>
    <w:rsid w:val="00EF418F"/>
    <w:rsid w:val="00EF6297"/>
    <w:rsid w:val="00EF64E0"/>
    <w:rsid w:val="00EF7E6F"/>
    <w:rsid w:val="00EF7E7C"/>
    <w:rsid w:val="00F031D9"/>
    <w:rsid w:val="00F0436F"/>
    <w:rsid w:val="00F06514"/>
    <w:rsid w:val="00F06FF2"/>
    <w:rsid w:val="00F12081"/>
    <w:rsid w:val="00F132D4"/>
    <w:rsid w:val="00F15FFF"/>
    <w:rsid w:val="00F163DE"/>
    <w:rsid w:val="00F21319"/>
    <w:rsid w:val="00F21729"/>
    <w:rsid w:val="00F2343D"/>
    <w:rsid w:val="00F25983"/>
    <w:rsid w:val="00F277F4"/>
    <w:rsid w:val="00F3104F"/>
    <w:rsid w:val="00F32E24"/>
    <w:rsid w:val="00F3398E"/>
    <w:rsid w:val="00F367DB"/>
    <w:rsid w:val="00F428A7"/>
    <w:rsid w:val="00F45DEE"/>
    <w:rsid w:val="00F4689D"/>
    <w:rsid w:val="00F5036B"/>
    <w:rsid w:val="00F51929"/>
    <w:rsid w:val="00F544E6"/>
    <w:rsid w:val="00F54C45"/>
    <w:rsid w:val="00F5574D"/>
    <w:rsid w:val="00F57BA4"/>
    <w:rsid w:val="00F64B83"/>
    <w:rsid w:val="00F65364"/>
    <w:rsid w:val="00F70644"/>
    <w:rsid w:val="00F7252D"/>
    <w:rsid w:val="00F72B0B"/>
    <w:rsid w:val="00F73E56"/>
    <w:rsid w:val="00F77206"/>
    <w:rsid w:val="00F83BE3"/>
    <w:rsid w:val="00F86EE5"/>
    <w:rsid w:val="00F90211"/>
    <w:rsid w:val="00F907CA"/>
    <w:rsid w:val="00F90861"/>
    <w:rsid w:val="00F9376F"/>
    <w:rsid w:val="00F9457B"/>
    <w:rsid w:val="00F971D4"/>
    <w:rsid w:val="00FA452F"/>
    <w:rsid w:val="00FA4B61"/>
    <w:rsid w:val="00FB012C"/>
    <w:rsid w:val="00FB28FF"/>
    <w:rsid w:val="00FB2CBE"/>
    <w:rsid w:val="00FB4CD2"/>
    <w:rsid w:val="00FC076D"/>
    <w:rsid w:val="00FC289D"/>
    <w:rsid w:val="00FC3153"/>
    <w:rsid w:val="00FC51AC"/>
    <w:rsid w:val="00FC53BC"/>
    <w:rsid w:val="00FC71D7"/>
    <w:rsid w:val="00FD13B6"/>
    <w:rsid w:val="00FD772A"/>
    <w:rsid w:val="00FF5AFB"/>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D9E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strangelo Edessa" w:eastAsia="Times New Roman" w:hAnsi="Estrangelo Edessa" w:cs="Estrangelo Edessa"/>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81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3CB9"/>
    <w:rPr>
      <w:rFonts w:ascii="Tahoma" w:hAnsi="Tahoma" w:cs="Tahoma"/>
      <w:sz w:val="16"/>
      <w:szCs w:val="16"/>
    </w:rPr>
  </w:style>
  <w:style w:type="paragraph" w:styleId="Header">
    <w:name w:val="header"/>
    <w:basedOn w:val="Normal"/>
    <w:rsid w:val="00CA17ED"/>
    <w:pPr>
      <w:tabs>
        <w:tab w:val="center" w:pos="4320"/>
        <w:tab w:val="right" w:pos="8640"/>
      </w:tabs>
    </w:pPr>
  </w:style>
  <w:style w:type="paragraph" w:styleId="Footer">
    <w:name w:val="footer"/>
    <w:basedOn w:val="Normal"/>
    <w:rsid w:val="00CA17ED"/>
    <w:pPr>
      <w:tabs>
        <w:tab w:val="center" w:pos="4320"/>
        <w:tab w:val="right" w:pos="8640"/>
      </w:tabs>
    </w:pPr>
  </w:style>
  <w:style w:type="character" w:styleId="CommentReference">
    <w:name w:val="annotation reference"/>
    <w:basedOn w:val="DefaultParagraphFont"/>
    <w:semiHidden/>
    <w:rsid w:val="00E461D0"/>
    <w:rPr>
      <w:sz w:val="16"/>
      <w:szCs w:val="16"/>
    </w:rPr>
  </w:style>
  <w:style w:type="paragraph" w:styleId="CommentText">
    <w:name w:val="annotation text"/>
    <w:basedOn w:val="Normal"/>
    <w:semiHidden/>
    <w:rsid w:val="00E461D0"/>
    <w:rPr>
      <w:sz w:val="20"/>
      <w:szCs w:val="20"/>
    </w:rPr>
  </w:style>
  <w:style w:type="paragraph" w:styleId="CommentSubject">
    <w:name w:val="annotation subject"/>
    <w:basedOn w:val="CommentText"/>
    <w:next w:val="CommentText"/>
    <w:semiHidden/>
    <w:rsid w:val="00E461D0"/>
    <w:rPr>
      <w:b/>
      <w:bCs/>
    </w:rPr>
  </w:style>
  <w:style w:type="paragraph" w:styleId="ListParagraph">
    <w:name w:val="List Paragraph"/>
    <w:basedOn w:val="Normal"/>
    <w:uiPriority w:val="34"/>
    <w:qFormat/>
    <w:rsid w:val="004F76EB"/>
    <w:pPr>
      <w:ind w:left="720"/>
      <w:contextualSpacing/>
    </w:pPr>
  </w:style>
  <w:style w:type="paragraph" w:styleId="NoSpacing">
    <w:name w:val="No Spacing"/>
    <w:basedOn w:val="Normal"/>
    <w:uiPriority w:val="1"/>
    <w:qFormat/>
    <w:rsid w:val="005061B4"/>
    <w:rPr>
      <w:rFonts w:ascii="Times New Roman" w:hAnsi="Times New Roman"/>
    </w:rPr>
  </w:style>
  <w:style w:type="character" w:customStyle="1" w:styleId="st">
    <w:name w:val="st"/>
    <w:basedOn w:val="DefaultParagraphFont"/>
    <w:rsid w:val="00211167"/>
  </w:style>
  <w:style w:type="character" w:styleId="Emphasis">
    <w:name w:val="Emphasis"/>
    <w:basedOn w:val="DefaultParagraphFont"/>
    <w:uiPriority w:val="20"/>
    <w:qFormat/>
    <w:rsid w:val="00211167"/>
    <w:rPr>
      <w:i/>
      <w:iCs/>
    </w:rPr>
  </w:style>
  <w:style w:type="character" w:styleId="Hyperlink">
    <w:name w:val="Hyperlink"/>
    <w:basedOn w:val="DefaultParagraphFont"/>
    <w:rsid w:val="00EE0949"/>
    <w:rPr>
      <w:color w:val="0000FF" w:themeColor="hyperlink"/>
      <w:u w:val="single"/>
    </w:rPr>
  </w:style>
  <w:style w:type="paragraph" w:styleId="DocumentMap">
    <w:name w:val="Document Map"/>
    <w:basedOn w:val="Normal"/>
    <w:link w:val="DocumentMapChar"/>
    <w:semiHidden/>
    <w:unhideWhenUsed/>
    <w:rsid w:val="003809D0"/>
    <w:rPr>
      <w:rFonts w:ascii="Times New Roman" w:hAnsi="Times New Roman" w:cs="Times New Roman"/>
    </w:rPr>
  </w:style>
  <w:style w:type="character" w:customStyle="1" w:styleId="DocumentMapChar">
    <w:name w:val="Document Map Char"/>
    <w:basedOn w:val="DefaultParagraphFont"/>
    <w:link w:val="DocumentMap"/>
    <w:semiHidden/>
    <w:rsid w:val="003809D0"/>
    <w:rPr>
      <w:rFonts w:ascii="Times New Roman" w:hAnsi="Times New Roman" w:cs="Times New Roman"/>
    </w:rPr>
  </w:style>
  <w:style w:type="character" w:styleId="UnresolvedMention">
    <w:name w:val="Unresolved Mention"/>
    <w:basedOn w:val="DefaultParagraphFont"/>
    <w:rsid w:val="003A3EAF"/>
    <w:rPr>
      <w:color w:val="605E5C"/>
      <w:shd w:val="clear" w:color="auto" w:fill="E1DFDD"/>
    </w:rPr>
  </w:style>
  <w:style w:type="character" w:customStyle="1" w:styleId="groupwisereplyheader">
    <w:name w:val="groupwisereplyheader"/>
    <w:basedOn w:val="DefaultParagraphFont"/>
    <w:rsid w:val="00027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50103">
      <w:bodyDiv w:val="1"/>
      <w:marLeft w:val="46"/>
      <w:marRight w:val="46"/>
      <w:marTop w:val="46"/>
      <w:marBottom w:val="12"/>
      <w:divBdr>
        <w:top w:val="none" w:sz="0" w:space="0" w:color="auto"/>
        <w:left w:val="none" w:sz="0" w:space="0" w:color="auto"/>
        <w:bottom w:val="none" w:sz="0" w:space="0" w:color="auto"/>
        <w:right w:val="none" w:sz="0" w:space="0" w:color="auto"/>
      </w:divBdr>
      <w:divsChild>
        <w:div w:id="43065881">
          <w:marLeft w:val="0"/>
          <w:marRight w:val="0"/>
          <w:marTop w:val="0"/>
          <w:marBottom w:val="0"/>
          <w:divBdr>
            <w:top w:val="none" w:sz="0" w:space="0" w:color="auto"/>
            <w:left w:val="none" w:sz="0" w:space="0" w:color="auto"/>
            <w:bottom w:val="none" w:sz="0" w:space="0" w:color="auto"/>
            <w:right w:val="none" w:sz="0" w:space="0" w:color="auto"/>
          </w:divBdr>
        </w:div>
        <w:div w:id="89931615">
          <w:marLeft w:val="0"/>
          <w:marRight w:val="0"/>
          <w:marTop w:val="0"/>
          <w:marBottom w:val="0"/>
          <w:divBdr>
            <w:top w:val="none" w:sz="0" w:space="0" w:color="auto"/>
            <w:left w:val="none" w:sz="0" w:space="0" w:color="auto"/>
            <w:bottom w:val="none" w:sz="0" w:space="0" w:color="auto"/>
            <w:right w:val="none" w:sz="0" w:space="0" w:color="auto"/>
          </w:divBdr>
        </w:div>
        <w:div w:id="178466291">
          <w:marLeft w:val="0"/>
          <w:marRight w:val="0"/>
          <w:marTop w:val="0"/>
          <w:marBottom w:val="0"/>
          <w:divBdr>
            <w:top w:val="none" w:sz="0" w:space="0" w:color="auto"/>
            <w:left w:val="none" w:sz="0" w:space="0" w:color="auto"/>
            <w:bottom w:val="none" w:sz="0" w:space="0" w:color="auto"/>
            <w:right w:val="none" w:sz="0" w:space="0" w:color="auto"/>
          </w:divBdr>
        </w:div>
        <w:div w:id="334840187">
          <w:marLeft w:val="0"/>
          <w:marRight w:val="0"/>
          <w:marTop w:val="0"/>
          <w:marBottom w:val="0"/>
          <w:divBdr>
            <w:top w:val="none" w:sz="0" w:space="0" w:color="auto"/>
            <w:left w:val="none" w:sz="0" w:space="0" w:color="auto"/>
            <w:bottom w:val="none" w:sz="0" w:space="0" w:color="auto"/>
            <w:right w:val="none" w:sz="0" w:space="0" w:color="auto"/>
          </w:divBdr>
        </w:div>
        <w:div w:id="614560358">
          <w:marLeft w:val="0"/>
          <w:marRight w:val="0"/>
          <w:marTop w:val="0"/>
          <w:marBottom w:val="0"/>
          <w:divBdr>
            <w:top w:val="none" w:sz="0" w:space="0" w:color="auto"/>
            <w:left w:val="none" w:sz="0" w:space="0" w:color="auto"/>
            <w:bottom w:val="none" w:sz="0" w:space="0" w:color="auto"/>
            <w:right w:val="none" w:sz="0" w:space="0" w:color="auto"/>
          </w:divBdr>
        </w:div>
        <w:div w:id="731347327">
          <w:marLeft w:val="0"/>
          <w:marRight w:val="0"/>
          <w:marTop w:val="0"/>
          <w:marBottom w:val="0"/>
          <w:divBdr>
            <w:top w:val="none" w:sz="0" w:space="0" w:color="auto"/>
            <w:left w:val="none" w:sz="0" w:space="0" w:color="auto"/>
            <w:bottom w:val="none" w:sz="0" w:space="0" w:color="auto"/>
            <w:right w:val="none" w:sz="0" w:space="0" w:color="auto"/>
          </w:divBdr>
        </w:div>
        <w:div w:id="767459247">
          <w:marLeft w:val="0"/>
          <w:marRight w:val="0"/>
          <w:marTop w:val="0"/>
          <w:marBottom w:val="0"/>
          <w:divBdr>
            <w:top w:val="none" w:sz="0" w:space="0" w:color="auto"/>
            <w:left w:val="none" w:sz="0" w:space="0" w:color="auto"/>
            <w:bottom w:val="none" w:sz="0" w:space="0" w:color="auto"/>
            <w:right w:val="none" w:sz="0" w:space="0" w:color="auto"/>
          </w:divBdr>
        </w:div>
        <w:div w:id="809636544">
          <w:marLeft w:val="0"/>
          <w:marRight w:val="0"/>
          <w:marTop w:val="0"/>
          <w:marBottom w:val="0"/>
          <w:divBdr>
            <w:top w:val="none" w:sz="0" w:space="0" w:color="auto"/>
            <w:left w:val="none" w:sz="0" w:space="0" w:color="auto"/>
            <w:bottom w:val="none" w:sz="0" w:space="0" w:color="auto"/>
            <w:right w:val="none" w:sz="0" w:space="0" w:color="auto"/>
          </w:divBdr>
        </w:div>
        <w:div w:id="986478084">
          <w:marLeft w:val="0"/>
          <w:marRight w:val="0"/>
          <w:marTop w:val="0"/>
          <w:marBottom w:val="0"/>
          <w:divBdr>
            <w:top w:val="none" w:sz="0" w:space="0" w:color="auto"/>
            <w:left w:val="none" w:sz="0" w:space="0" w:color="auto"/>
            <w:bottom w:val="none" w:sz="0" w:space="0" w:color="auto"/>
            <w:right w:val="none" w:sz="0" w:space="0" w:color="auto"/>
          </w:divBdr>
        </w:div>
        <w:div w:id="1310138384">
          <w:marLeft w:val="0"/>
          <w:marRight w:val="0"/>
          <w:marTop w:val="0"/>
          <w:marBottom w:val="0"/>
          <w:divBdr>
            <w:top w:val="none" w:sz="0" w:space="0" w:color="auto"/>
            <w:left w:val="none" w:sz="0" w:space="0" w:color="auto"/>
            <w:bottom w:val="none" w:sz="0" w:space="0" w:color="auto"/>
            <w:right w:val="none" w:sz="0" w:space="0" w:color="auto"/>
          </w:divBdr>
        </w:div>
        <w:div w:id="1410735166">
          <w:marLeft w:val="0"/>
          <w:marRight w:val="0"/>
          <w:marTop w:val="0"/>
          <w:marBottom w:val="0"/>
          <w:divBdr>
            <w:top w:val="none" w:sz="0" w:space="0" w:color="auto"/>
            <w:left w:val="none" w:sz="0" w:space="0" w:color="auto"/>
            <w:bottom w:val="none" w:sz="0" w:space="0" w:color="auto"/>
            <w:right w:val="none" w:sz="0" w:space="0" w:color="auto"/>
          </w:divBdr>
        </w:div>
        <w:div w:id="1431659077">
          <w:marLeft w:val="0"/>
          <w:marRight w:val="0"/>
          <w:marTop w:val="0"/>
          <w:marBottom w:val="0"/>
          <w:divBdr>
            <w:top w:val="none" w:sz="0" w:space="0" w:color="auto"/>
            <w:left w:val="none" w:sz="0" w:space="0" w:color="auto"/>
            <w:bottom w:val="none" w:sz="0" w:space="0" w:color="auto"/>
            <w:right w:val="none" w:sz="0" w:space="0" w:color="auto"/>
          </w:divBdr>
        </w:div>
        <w:div w:id="1807316790">
          <w:marLeft w:val="0"/>
          <w:marRight w:val="0"/>
          <w:marTop w:val="0"/>
          <w:marBottom w:val="0"/>
          <w:divBdr>
            <w:top w:val="none" w:sz="0" w:space="0" w:color="auto"/>
            <w:left w:val="none" w:sz="0" w:space="0" w:color="auto"/>
            <w:bottom w:val="none" w:sz="0" w:space="0" w:color="auto"/>
            <w:right w:val="none" w:sz="0" w:space="0" w:color="auto"/>
          </w:divBdr>
        </w:div>
      </w:divsChild>
    </w:div>
    <w:div w:id="674646514">
      <w:bodyDiv w:val="1"/>
      <w:marLeft w:val="0"/>
      <w:marRight w:val="0"/>
      <w:marTop w:val="0"/>
      <w:marBottom w:val="0"/>
      <w:divBdr>
        <w:top w:val="none" w:sz="0" w:space="0" w:color="auto"/>
        <w:left w:val="none" w:sz="0" w:space="0" w:color="auto"/>
        <w:bottom w:val="none" w:sz="0" w:space="0" w:color="auto"/>
        <w:right w:val="none" w:sz="0" w:space="0" w:color="auto"/>
      </w:divBdr>
    </w:div>
    <w:div w:id="1222906661">
      <w:bodyDiv w:val="1"/>
      <w:marLeft w:val="0"/>
      <w:marRight w:val="0"/>
      <w:marTop w:val="0"/>
      <w:marBottom w:val="0"/>
      <w:divBdr>
        <w:top w:val="none" w:sz="0" w:space="0" w:color="auto"/>
        <w:left w:val="none" w:sz="0" w:space="0" w:color="auto"/>
        <w:bottom w:val="none" w:sz="0" w:space="0" w:color="auto"/>
        <w:right w:val="none" w:sz="0" w:space="0" w:color="auto"/>
      </w:divBdr>
    </w:div>
    <w:div w:id="1251693778">
      <w:bodyDiv w:val="1"/>
      <w:marLeft w:val="48"/>
      <w:marRight w:val="48"/>
      <w:marTop w:val="48"/>
      <w:marBottom w:val="12"/>
      <w:divBdr>
        <w:top w:val="none" w:sz="0" w:space="0" w:color="auto"/>
        <w:left w:val="none" w:sz="0" w:space="0" w:color="auto"/>
        <w:bottom w:val="none" w:sz="0" w:space="0" w:color="auto"/>
        <w:right w:val="none" w:sz="0" w:space="0" w:color="auto"/>
      </w:divBdr>
    </w:div>
    <w:div w:id="1491368614">
      <w:bodyDiv w:val="1"/>
      <w:marLeft w:val="0"/>
      <w:marRight w:val="0"/>
      <w:marTop w:val="0"/>
      <w:marBottom w:val="0"/>
      <w:divBdr>
        <w:top w:val="none" w:sz="0" w:space="0" w:color="auto"/>
        <w:left w:val="none" w:sz="0" w:space="0" w:color="auto"/>
        <w:bottom w:val="none" w:sz="0" w:space="0" w:color="auto"/>
        <w:right w:val="none" w:sz="0" w:space="0" w:color="auto"/>
      </w:divBdr>
    </w:div>
    <w:div w:id="1606231591">
      <w:bodyDiv w:val="1"/>
      <w:marLeft w:val="0"/>
      <w:marRight w:val="0"/>
      <w:marTop w:val="0"/>
      <w:marBottom w:val="0"/>
      <w:divBdr>
        <w:top w:val="none" w:sz="0" w:space="0" w:color="auto"/>
        <w:left w:val="none" w:sz="0" w:space="0" w:color="auto"/>
        <w:bottom w:val="none" w:sz="0" w:space="0" w:color="auto"/>
        <w:right w:val="none" w:sz="0" w:space="0" w:color="auto"/>
      </w:divBdr>
      <w:divsChild>
        <w:div w:id="1699548450">
          <w:marLeft w:val="0"/>
          <w:marRight w:val="0"/>
          <w:marTop w:val="0"/>
          <w:marBottom w:val="0"/>
          <w:divBdr>
            <w:top w:val="none" w:sz="0" w:space="0" w:color="auto"/>
            <w:left w:val="none" w:sz="0" w:space="0" w:color="auto"/>
            <w:bottom w:val="none" w:sz="0" w:space="0" w:color="auto"/>
            <w:right w:val="none" w:sz="0" w:space="0" w:color="auto"/>
          </w:divBdr>
        </w:div>
        <w:div w:id="1582180170">
          <w:marLeft w:val="0"/>
          <w:marRight w:val="0"/>
          <w:marTop w:val="0"/>
          <w:marBottom w:val="0"/>
          <w:divBdr>
            <w:top w:val="none" w:sz="0" w:space="0" w:color="auto"/>
            <w:left w:val="none" w:sz="0" w:space="0" w:color="auto"/>
            <w:bottom w:val="none" w:sz="0" w:space="0" w:color="auto"/>
            <w:right w:val="none" w:sz="0" w:space="0" w:color="auto"/>
          </w:divBdr>
        </w:div>
        <w:div w:id="1192258557">
          <w:marLeft w:val="0"/>
          <w:marRight w:val="0"/>
          <w:marTop w:val="0"/>
          <w:marBottom w:val="0"/>
          <w:divBdr>
            <w:top w:val="none" w:sz="0" w:space="0" w:color="auto"/>
            <w:left w:val="none" w:sz="0" w:space="0" w:color="auto"/>
            <w:bottom w:val="none" w:sz="0" w:space="0" w:color="auto"/>
            <w:right w:val="none" w:sz="0" w:space="0" w:color="auto"/>
          </w:divBdr>
        </w:div>
        <w:div w:id="1606423162">
          <w:marLeft w:val="0"/>
          <w:marRight w:val="0"/>
          <w:marTop w:val="0"/>
          <w:marBottom w:val="0"/>
          <w:divBdr>
            <w:top w:val="none" w:sz="0" w:space="0" w:color="auto"/>
            <w:left w:val="none" w:sz="0" w:space="0" w:color="auto"/>
            <w:bottom w:val="none" w:sz="0" w:space="0" w:color="auto"/>
            <w:right w:val="none" w:sz="0" w:space="0" w:color="auto"/>
          </w:divBdr>
        </w:div>
        <w:div w:id="1681353385">
          <w:marLeft w:val="0"/>
          <w:marRight w:val="0"/>
          <w:marTop w:val="0"/>
          <w:marBottom w:val="0"/>
          <w:divBdr>
            <w:top w:val="none" w:sz="0" w:space="0" w:color="auto"/>
            <w:left w:val="none" w:sz="0" w:space="0" w:color="auto"/>
            <w:bottom w:val="none" w:sz="0" w:space="0" w:color="auto"/>
            <w:right w:val="none" w:sz="0" w:space="0" w:color="auto"/>
          </w:divBdr>
        </w:div>
        <w:div w:id="188300525">
          <w:marLeft w:val="0"/>
          <w:marRight w:val="0"/>
          <w:marTop w:val="0"/>
          <w:marBottom w:val="0"/>
          <w:divBdr>
            <w:top w:val="none" w:sz="0" w:space="0" w:color="auto"/>
            <w:left w:val="none" w:sz="0" w:space="0" w:color="auto"/>
            <w:bottom w:val="none" w:sz="0" w:space="0" w:color="auto"/>
            <w:right w:val="none" w:sz="0" w:space="0" w:color="auto"/>
          </w:divBdr>
        </w:div>
      </w:divsChild>
    </w:div>
    <w:div w:id="1655376623">
      <w:bodyDiv w:val="1"/>
      <w:marLeft w:val="0"/>
      <w:marRight w:val="0"/>
      <w:marTop w:val="0"/>
      <w:marBottom w:val="0"/>
      <w:divBdr>
        <w:top w:val="none" w:sz="0" w:space="0" w:color="auto"/>
        <w:left w:val="none" w:sz="0" w:space="0" w:color="auto"/>
        <w:bottom w:val="none" w:sz="0" w:space="0" w:color="auto"/>
        <w:right w:val="none" w:sz="0" w:space="0" w:color="auto"/>
      </w:divBdr>
      <w:divsChild>
        <w:div w:id="113981712">
          <w:marLeft w:val="0"/>
          <w:marRight w:val="0"/>
          <w:marTop w:val="0"/>
          <w:marBottom w:val="0"/>
          <w:divBdr>
            <w:top w:val="none" w:sz="0" w:space="0" w:color="auto"/>
            <w:left w:val="none" w:sz="0" w:space="0" w:color="auto"/>
            <w:bottom w:val="none" w:sz="0" w:space="0" w:color="auto"/>
            <w:right w:val="none" w:sz="0" w:space="0" w:color="auto"/>
          </w:divBdr>
        </w:div>
        <w:div w:id="149294567">
          <w:marLeft w:val="0"/>
          <w:marRight w:val="0"/>
          <w:marTop w:val="0"/>
          <w:marBottom w:val="0"/>
          <w:divBdr>
            <w:top w:val="none" w:sz="0" w:space="0" w:color="auto"/>
            <w:left w:val="none" w:sz="0" w:space="0" w:color="auto"/>
            <w:bottom w:val="none" w:sz="0" w:space="0" w:color="auto"/>
            <w:right w:val="none" w:sz="0" w:space="0" w:color="auto"/>
          </w:divBdr>
        </w:div>
        <w:div w:id="390346477">
          <w:marLeft w:val="0"/>
          <w:marRight w:val="0"/>
          <w:marTop w:val="0"/>
          <w:marBottom w:val="0"/>
          <w:divBdr>
            <w:top w:val="none" w:sz="0" w:space="0" w:color="auto"/>
            <w:left w:val="none" w:sz="0" w:space="0" w:color="auto"/>
            <w:bottom w:val="none" w:sz="0" w:space="0" w:color="auto"/>
            <w:right w:val="none" w:sz="0" w:space="0" w:color="auto"/>
          </w:divBdr>
        </w:div>
        <w:div w:id="549803468">
          <w:marLeft w:val="0"/>
          <w:marRight w:val="0"/>
          <w:marTop w:val="0"/>
          <w:marBottom w:val="0"/>
          <w:divBdr>
            <w:top w:val="none" w:sz="0" w:space="0" w:color="auto"/>
            <w:left w:val="none" w:sz="0" w:space="0" w:color="auto"/>
            <w:bottom w:val="none" w:sz="0" w:space="0" w:color="auto"/>
            <w:right w:val="none" w:sz="0" w:space="0" w:color="auto"/>
          </w:divBdr>
        </w:div>
        <w:div w:id="607931007">
          <w:marLeft w:val="0"/>
          <w:marRight w:val="0"/>
          <w:marTop w:val="0"/>
          <w:marBottom w:val="0"/>
          <w:divBdr>
            <w:top w:val="none" w:sz="0" w:space="0" w:color="auto"/>
            <w:left w:val="none" w:sz="0" w:space="0" w:color="auto"/>
            <w:bottom w:val="none" w:sz="0" w:space="0" w:color="auto"/>
            <w:right w:val="none" w:sz="0" w:space="0" w:color="auto"/>
          </w:divBdr>
        </w:div>
        <w:div w:id="613482760">
          <w:marLeft w:val="0"/>
          <w:marRight w:val="0"/>
          <w:marTop w:val="0"/>
          <w:marBottom w:val="0"/>
          <w:divBdr>
            <w:top w:val="none" w:sz="0" w:space="0" w:color="auto"/>
            <w:left w:val="none" w:sz="0" w:space="0" w:color="auto"/>
            <w:bottom w:val="none" w:sz="0" w:space="0" w:color="auto"/>
            <w:right w:val="none" w:sz="0" w:space="0" w:color="auto"/>
          </w:divBdr>
        </w:div>
        <w:div w:id="616254557">
          <w:marLeft w:val="0"/>
          <w:marRight w:val="0"/>
          <w:marTop w:val="0"/>
          <w:marBottom w:val="0"/>
          <w:divBdr>
            <w:top w:val="none" w:sz="0" w:space="0" w:color="auto"/>
            <w:left w:val="none" w:sz="0" w:space="0" w:color="auto"/>
            <w:bottom w:val="none" w:sz="0" w:space="0" w:color="auto"/>
            <w:right w:val="none" w:sz="0" w:space="0" w:color="auto"/>
          </w:divBdr>
        </w:div>
        <w:div w:id="619990620">
          <w:marLeft w:val="0"/>
          <w:marRight w:val="0"/>
          <w:marTop w:val="0"/>
          <w:marBottom w:val="0"/>
          <w:divBdr>
            <w:top w:val="none" w:sz="0" w:space="0" w:color="auto"/>
            <w:left w:val="none" w:sz="0" w:space="0" w:color="auto"/>
            <w:bottom w:val="none" w:sz="0" w:space="0" w:color="auto"/>
            <w:right w:val="none" w:sz="0" w:space="0" w:color="auto"/>
          </w:divBdr>
        </w:div>
        <w:div w:id="632519015">
          <w:marLeft w:val="0"/>
          <w:marRight w:val="0"/>
          <w:marTop w:val="0"/>
          <w:marBottom w:val="0"/>
          <w:divBdr>
            <w:top w:val="none" w:sz="0" w:space="0" w:color="auto"/>
            <w:left w:val="none" w:sz="0" w:space="0" w:color="auto"/>
            <w:bottom w:val="none" w:sz="0" w:space="0" w:color="auto"/>
            <w:right w:val="none" w:sz="0" w:space="0" w:color="auto"/>
          </w:divBdr>
        </w:div>
        <w:div w:id="927353012">
          <w:marLeft w:val="0"/>
          <w:marRight w:val="0"/>
          <w:marTop w:val="0"/>
          <w:marBottom w:val="0"/>
          <w:divBdr>
            <w:top w:val="none" w:sz="0" w:space="0" w:color="auto"/>
            <w:left w:val="none" w:sz="0" w:space="0" w:color="auto"/>
            <w:bottom w:val="none" w:sz="0" w:space="0" w:color="auto"/>
            <w:right w:val="none" w:sz="0" w:space="0" w:color="auto"/>
          </w:divBdr>
        </w:div>
        <w:div w:id="931666258">
          <w:marLeft w:val="0"/>
          <w:marRight w:val="0"/>
          <w:marTop w:val="0"/>
          <w:marBottom w:val="0"/>
          <w:divBdr>
            <w:top w:val="none" w:sz="0" w:space="0" w:color="auto"/>
            <w:left w:val="none" w:sz="0" w:space="0" w:color="auto"/>
            <w:bottom w:val="none" w:sz="0" w:space="0" w:color="auto"/>
            <w:right w:val="none" w:sz="0" w:space="0" w:color="auto"/>
          </w:divBdr>
        </w:div>
        <w:div w:id="939407763">
          <w:marLeft w:val="0"/>
          <w:marRight w:val="0"/>
          <w:marTop w:val="0"/>
          <w:marBottom w:val="0"/>
          <w:divBdr>
            <w:top w:val="none" w:sz="0" w:space="0" w:color="auto"/>
            <w:left w:val="none" w:sz="0" w:space="0" w:color="auto"/>
            <w:bottom w:val="none" w:sz="0" w:space="0" w:color="auto"/>
            <w:right w:val="none" w:sz="0" w:space="0" w:color="auto"/>
          </w:divBdr>
        </w:div>
        <w:div w:id="987516226">
          <w:marLeft w:val="0"/>
          <w:marRight w:val="0"/>
          <w:marTop w:val="0"/>
          <w:marBottom w:val="0"/>
          <w:divBdr>
            <w:top w:val="none" w:sz="0" w:space="0" w:color="auto"/>
            <w:left w:val="none" w:sz="0" w:space="0" w:color="auto"/>
            <w:bottom w:val="none" w:sz="0" w:space="0" w:color="auto"/>
            <w:right w:val="none" w:sz="0" w:space="0" w:color="auto"/>
          </w:divBdr>
        </w:div>
        <w:div w:id="1119303158">
          <w:marLeft w:val="0"/>
          <w:marRight w:val="0"/>
          <w:marTop w:val="0"/>
          <w:marBottom w:val="0"/>
          <w:divBdr>
            <w:top w:val="none" w:sz="0" w:space="0" w:color="auto"/>
            <w:left w:val="none" w:sz="0" w:space="0" w:color="auto"/>
            <w:bottom w:val="none" w:sz="0" w:space="0" w:color="auto"/>
            <w:right w:val="none" w:sz="0" w:space="0" w:color="auto"/>
          </w:divBdr>
        </w:div>
        <w:div w:id="1452166624">
          <w:marLeft w:val="0"/>
          <w:marRight w:val="0"/>
          <w:marTop w:val="0"/>
          <w:marBottom w:val="0"/>
          <w:divBdr>
            <w:top w:val="none" w:sz="0" w:space="0" w:color="auto"/>
            <w:left w:val="none" w:sz="0" w:space="0" w:color="auto"/>
            <w:bottom w:val="none" w:sz="0" w:space="0" w:color="auto"/>
            <w:right w:val="none" w:sz="0" w:space="0" w:color="auto"/>
          </w:divBdr>
        </w:div>
        <w:div w:id="1455321532">
          <w:marLeft w:val="0"/>
          <w:marRight w:val="0"/>
          <w:marTop w:val="0"/>
          <w:marBottom w:val="0"/>
          <w:divBdr>
            <w:top w:val="none" w:sz="0" w:space="0" w:color="auto"/>
            <w:left w:val="none" w:sz="0" w:space="0" w:color="auto"/>
            <w:bottom w:val="none" w:sz="0" w:space="0" w:color="auto"/>
            <w:right w:val="none" w:sz="0" w:space="0" w:color="auto"/>
          </w:divBdr>
        </w:div>
        <w:div w:id="1553925286">
          <w:marLeft w:val="0"/>
          <w:marRight w:val="0"/>
          <w:marTop w:val="0"/>
          <w:marBottom w:val="0"/>
          <w:divBdr>
            <w:top w:val="none" w:sz="0" w:space="0" w:color="auto"/>
            <w:left w:val="none" w:sz="0" w:space="0" w:color="auto"/>
            <w:bottom w:val="none" w:sz="0" w:space="0" w:color="auto"/>
            <w:right w:val="none" w:sz="0" w:space="0" w:color="auto"/>
          </w:divBdr>
        </w:div>
        <w:div w:id="1567253476">
          <w:marLeft w:val="0"/>
          <w:marRight w:val="0"/>
          <w:marTop w:val="0"/>
          <w:marBottom w:val="0"/>
          <w:divBdr>
            <w:top w:val="none" w:sz="0" w:space="0" w:color="auto"/>
            <w:left w:val="none" w:sz="0" w:space="0" w:color="auto"/>
            <w:bottom w:val="none" w:sz="0" w:space="0" w:color="auto"/>
            <w:right w:val="none" w:sz="0" w:space="0" w:color="auto"/>
          </w:divBdr>
        </w:div>
        <w:div w:id="1604454349">
          <w:marLeft w:val="0"/>
          <w:marRight w:val="0"/>
          <w:marTop w:val="0"/>
          <w:marBottom w:val="0"/>
          <w:divBdr>
            <w:top w:val="none" w:sz="0" w:space="0" w:color="auto"/>
            <w:left w:val="none" w:sz="0" w:space="0" w:color="auto"/>
            <w:bottom w:val="none" w:sz="0" w:space="0" w:color="auto"/>
            <w:right w:val="none" w:sz="0" w:space="0" w:color="auto"/>
          </w:divBdr>
        </w:div>
        <w:div w:id="1657950094">
          <w:marLeft w:val="0"/>
          <w:marRight w:val="0"/>
          <w:marTop w:val="0"/>
          <w:marBottom w:val="0"/>
          <w:divBdr>
            <w:top w:val="none" w:sz="0" w:space="0" w:color="auto"/>
            <w:left w:val="none" w:sz="0" w:space="0" w:color="auto"/>
            <w:bottom w:val="none" w:sz="0" w:space="0" w:color="auto"/>
            <w:right w:val="none" w:sz="0" w:space="0" w:color="auto"/>
          </w:divBdr>
        </w:div>
        <w:div w:id="1811633140">
          <w:marLeft w:val="0"/>
          <w:marRight w:val="0"/>
          <w:marTop w:val="0"/>
          <w:marBottom w:val="0"/>
          <w:divBdr>
            <w:top w:val="none" w:sz="0" w:space="0" w:color="auto"/>
            <w:left w:val="none" w:sz="0" w:space="0" w:color="auto"/>
            <w:bottom w:val="none" w:sz="0" w:space="0" w:color="auto"/>
            <w:right w:val="none" w:sz="0" w:space="0" w:color="auto"/>
          </w:divBdr>
        </w:div>
        <w:div w:id="2102219644">
          <w:marLeft w:val="0"/>
          <w:marRight w:val="0"/>
          <w:marTop w:val="0"/>
          <w:marBottom w:val="0"/>
          <w:divBdr>
            <w:top w:val="none" w:sz="0" w:space="0" w:color="auto"/>
            <w:left w:val="none" w:sz="0" w:space="0" w:color="auto"/>
            <w:bottom w:val="none" w:sz="0" w:space="0" w:color="auto"/>
            <w:right w:val="none" w:sz="0" w:space="0" w:color="auto"/>
          </w:divBdr>
        </w:div>
        <w:div w:id="2126191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1-idhZ2HeCPg8I6O0eaagPJ40kzyaHQ5CO648RKefT0E" TargetMode="External"/><Relationship Id="rId5" Type="http://schemas.openxmlformats.org/officeDocument/2006/relationships/webSettings" Target="webSettings.xml"/><Relationship Id="rId10" Type="http://schemas.openxmlformats.org/officeDocument/2006/relationships/hyperlink" Target="https://drive.google.com/open?id=1B0NZBSMfXdB0n3GKKEFCSnwTEM2y4kQ5cPZr-I7QS6o" TargetMode="External"/><Relationship Id="rId4" Type="http://schemas.openxmlformats.org/officeDocument/2006/relationships/settings" Target="settings.xml"/><Relationship Id="rId9" Type="http://schemas.openxmlformats.org/officeDocument/2006/relationships/hyperlink" Target="https://blogs.lanecc.edu/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8722-5909-A44E-8E89-3CDE80F1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McKean</dc:creator>
  <cp:keywords/>
  <dc:description/>
  <cp:lastModifiedBy>LCC College Services</cp:lastModifiedBy>
  <cp:revision>6</cp:revision>
  <cp:lastPrinted>2018-10-09T21:06:00Z</cp:lastPrinted>
  <dcterms:created xsi:type="dcterms:W3CDTF">2018-10-09T21:31:00Z</dcterms:created>
  <dcterms:modified xsi:type="dcterms:W3CDTF">2018-10-23T21:32:00Z</dcterms:modified>
</cp:coreProperties>
</file>