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4"/>
        <w:spacing w:after="0" w:before="0" w:line="240" w:lineRule="auto"/>
        <w:ind w:left="-360" w:firstLine="0"/>
        <w:contextualSpacing w:val="0"/>
        <w:jc w:val="center"/>
        <w:rPr>
          <w:rFonts w:ascii="Arial Black" w:cs="Arial Black" w:eastAsia="Arial Black" w:hAnsi="Arial Black"/>
          <w:b w:val="1"/>
          <w:color w:val="000000"/>
          <w:sz w:val="20"/>
          <w:szCs w:val="20"/>
        </w:rPr>
      </w:pPr>
      <w:r w:rsidDel="00000000" w:rsidR="00000000" w:rsidRPr="00000000">
        <w:rPr>
          <w:rFonts w:ascii="Arial Black" w:cs="Arial Black" w:eastAsia="Arial Black" w:hAnsi="Arial Black"/>
          <w:b w:val="1"/>
          <w:color w:val="000000"/>
          <w:sz w:val="32"/>
          <w:szCs w:val="32"/>
          <w:rtl w:val="0"/>
        </w:rPr>
        <w:t xml:space="preserve">Diversity Council Minutes</w:t>
      </w:r>
      <w:r w:rsidDel="00000000" w:rsidR="00000000" w:rsidRPr="00000000">
        <w:rPr>
          <w:rtl w:val="0"/>
        </w:rPr>
      </w:r>
    </w:p>
    <w:p w:rsidR="00000000" w:rsidDel="00000000" w:rsidP="00000000" w:rsidRDefault="00000000" w:rsidRPr="00000000" w14:paraId="00000001">
      <w:pPr>
        <w:pStyle w:val="Heading4"/>
        <w:spacing w:after="0" w:before="0" w:line="240" w:lineRule="auto"/>
        <w:ind w:left="-360" w:firstLine="0"/>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April 13, 2018</w:t>
      </w:r>
    </w:p>
    <w:p w:rsidR="00000000" w:rsidDel="00000000" w:rsidP="00000000" w:rsidRDefault="00000000" w:rsidRPr="00000000" w14:paraId="00000002">
      <w:pPr>
        <w:pStyle w:val="Heading4"/>
        <w:spacing w:after="0" w:before="0" w:line="240" w:lineRule="auto"/>
        <w:ind w:left="-360" w:firstLine="0"/>
        <w:contextualSpacing w:val="0"/>
        <w:jc w:val="center"/>
        <w:rPr>
          <w:rFonts w:ascii="Verdana" w:cs="Verdana" w:eastAsia="Verdana" w:hAnsi="Verdana"/>
          <w:b w:val="1"/>
        </w:rPr>
      </w:pPr>
      <w:r w:rsidDel="00000000" w:rsidR="00000000" w:rsidRPr="00000000">
        <w:rPr>
          <w:rFonts w:ascii="Verdana" w:cs="Verdana" w:eastAsia="Verdana" w:hAnsi="Verdana"/>
          <w:b w:val="1"/>
          <w:rtl w:val="0"/>
        </w:rPr>
        <w:t xml:space="preserve">Board Room (Building 3, 216)</w:t>
      </w:r>
    </w:p>
    <w:p w:rsidR="00000000" w:rsidDel="00000000" w:rsidP="00000000" w:rsidRDefault="00000000" w:rsidRPr="00000000" w14:paraId="00000003">
      <w:pPr>
        <w:contextualSpacing w:val="0"/>
        <w:rPr>
          <w:b w:val="1"/>
        </w:rPr>
      </w:pPr>
      <w:r w:rsidDel="00000000" w:rsidR="00000000" w:rsidRPr="00000000">
        <w:rPr>
          <w:b w:val="1"/>
          <w:rtl w:val="0"/>
        </w:rPr>
        <w:t xml:space="preserve">In attendance: Mark Harris, Sarah Lushia, Drew Viles, Rosa Lopez, Gina Szabady, Dean Middleton, Hanna Molen, Anna Scott</w:t>
      </w:r>
      <w:r w:rsidDel="00000000" w:rsidR="00000000" w:rsidRPr="00000000">
        <w:rPr>
          <w:rtl w:val="0"/>
        </w:rPr>
      </w:r>
    </w:p>
    <w:tbl>
      <w:tblPr>
        <w:tblStyle w:val="Table1"/>
        <w:tblW w:w="13515.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5"/>
        <w:gridCol w:w="9285"/>
        <w:gridCol w:w="2685"/>
        <w:tblGridChange w:id="0">
          <w:tblGrid>
            <w:gridCol w:w="1545"/>
            <w:gridCol w:w="9285"/>
            <w:gridCol w:w="2685"/>
          </w:tblGrid>
        </w:tblGridChange>
      </w:tblGrid>
      <w:tr>
        <w:trPr>
          <w:trHeight w:val="340" w:hRule="atLeast"/>
        </w:trPr>
        <w:tc>
          <w:tcPr/>
          <w:p w:rsidR="00000000" w:rsidDel="00000000" w:rsidP="00000000" w:rsidRDefault="00000000" w:rsidRPr="00000000" w14:paraId="00000004">
            <w:pPr>
              <w:spacing w:line="240" w:lineRule="auto"/>
              <w:contextualSpacing w:val="0"/>
              <w:jc w:val="center"/>
              <w:rPr>
                <w:b w:val="1"/>
                <w:sz w:val="28"/>
                <w:szCs w:val="28"/>
              </w:rPr>
            </w:pPr>
            <w:r w:rsidDel="00000000" w:rsidR="00000000" w:rsidRPr="00000000">
              <w:rPr>
                <w:b w:val="1"/>
                <w:sz w:val="28"/>
                <w:szCs w:val="28"/>
                <w:rtl w:val="0"/>
              </w:rPr>
              <w:t xml:space="preserve">Time</w:t>
            </w:r>
          </w:p>
        </w:tc>
        <w:tc>
          <w:tcPr/>
          <w:p w:rsidR="00000000" w:rsidDel="00000000" w:rsidP="00000000" w:rsidRDefault="00000000" w:rsidRPr="00000000" w14:paraId="00000005">
            <w:pPr>
              <w:spacing w:line="240" w:lineRule="auto"/>
              <w:contextualSpacing w:val="0"/>
              <w:jc w:val="center"/>
              <w:rPr>
                <w:b w:val="1"/>
                <w:sz w:val="28"/>
                <w:szCs w:val="28"/>
              </w:rPr>
            </w:pPr>
            <w:r w:rsidDel="00000000" w:rsidR="00000000" w:rsidRPr="00000000">
              <w:rPr>
                <w:b w:val="1"/>
                <w:sz w:val="28"/>
                <w:szCs w:val="28"/>
                <w:rtl w:val="0"/>
              </w:rPr>
              <w:t xml:space="preserve">Item </w:t>
            </w:r>
          </w:p>
        </w:tc>
        <w:tc>
          <w:tcPr/>
          <w:p w:rsidR="00000000" w:rsidDel="00000000" w:rsidP="00000000" w:rsidRDefault="00000000" w:rsidRPr="00000000" w14:paraId="00000006">
            <w:pPr>
              <w:spacing w:line="240" w:lineRule="auto"/>
              <w:contextualSpacing w:val="0"/>
              <w:jc w:val="center"/>
              <w:rPr>
                <w:b w:val="1"/>
                <w:sz w:val="28"/>
                <w:szCs w:val="28"/>
              </w:rPr>
            </w:pPr>
            <w:r w:rsidDel="00000000" w:rsidR="00000000" w:rsidRPr="00000000">
              <w:rPr>
                <w:b w:val="1"/>
                <w:sz w:val="28"/>
                <w:szCs w:val="28"/>
                <w:rtl w:val="0"/>
              </w:rPr>
              <w:t xml:space="preserve">Process</w:t>
            </w:r>
          </w:p>
        </w:tc>
      </w:tr>
      <w:tr>
        <w:tc>
          <w:tcPr/>
          <w:p w:rsidR="00000000" w:rsidDel="00000000" w:rsidP="00000000" w:rsidRDefault="00000000" w:rsidRPr="00000000" w14:paraId="00000007">
            <w:pPr>
              <w:spacing w:line="240" w:lineRule="auto"/>
              <w:contextualSpacing w:val="0"/>
              <w:jc w:val="center"/>
              <w:rPr>
                <w:b w:val="1"/>
              </w:rPr>
            </w:pPr>
            <w:r w:rsidDel="00000000" w:rsidR="00000000" w:rsidRPr="00000000">
              <w:rPr>
                <w:b w:val="1"/>
                <w:rtl w:val="0"/>
              </w:rPr>
              <w:t xml:space="preserve">5 mins</w:t>
            </w:r>
          </w:p>
          <w:p w:rsidR="00000000" w:rsidDel="00000000" w:rsidP="00000000" w:rsidRDefault="00000000" w:rsidRPr="00000000" w14:paraId="00000008">
            <w:pPr>
              <w:spacing w:line="240" w:lineRule="auto"/>
              <w:contextualSpacing w:val="0"/>
              <w:jc w:val="center"/>
              <w:rPr>
                <w:b w:val="1"/>
              </w:rPr>
            </w:pPr>
            <w:r w:rsidDel="00000000" w:rsidR="00000000" w:rsidRPr="00000000">
              <w:rPr>
                <w:b w:val="1"/>
                <w:rtl w:val="0"/>
              </w:rPr>
              <w:t xml:space="preserve">9:00-9:05</w:t>
            </w:r>
          </w:p>
        </w:tc>
        <w:tc>
          <w:tcPr/>
          <w:p w:rsidR="00000000" w:rsidDel="00000000" w:rsidP="00000000" w:rsidRDefault="00000000" w:rsidRPr="00000000" w14:paraId="00000009">
            <w:pPr>
              <w:spacing w:line="240" w:lineRule="auto"/>
              <w:contextualSpacing w:val="0"/>
              <w:rPr>
                <w:b w:val="1"/>
              </w:rPr>
            </w:pPr>
            <w:r w:rsidDel="00000000" w:rsidR="00000000" w:rsidRPr="00000000">
              <w:rPr>
                <w:b w:val="1"/>
                <w:rtl w:val="0"/>
              </w:rPr>
              <w:t xml:space="preserve">Review and approve agenda </w:t>
            </w:r>
          </w:p>
          <w:p w:rsidR="00000000" w:rsidDel="00000000" w:rsidP="00000000" w:rsidRDefault="00000000" w:rsidRPr="00000000" w14:paraId="0000000A">
            <w:pPr>
              <w:spacing w:line="240" w:lineRule="auto"/>
              <w:contextualSpacing w:val="0"/>
              <w:rPr>
                <w:b w:val="1"/>
              </w:rPr>
            </w:pPr>
            <w:r w:rsidDel="00000000" w:rsidR="00000000" w:rsidRPr="00000000">
              <w:rPr>
                <w:rtl w:val="0"/>
              </w:rPr>
            </w:r>
          </w:p>
        </w:tc>
        <w:tc>
          <w:tcPr/>
          <w:p w:rsidR="00000000" w:rsidDel="00000000" w:rsidP="00000000" w:rsidRDefault="00000000" w:rsidRPr="00000000" w14:paraId="0000000B">
            <w:pPr>
              <w:spacing w:line="240" w:lineRule="auto"/>
              <w:contextualSpacing w:val="0"/>
              <w:jc w:val="center"/>
              <w:rPr>
                <w:b w:val="1"/>
              </w:rPr>
            </w:pPr>
            <w:r w:rsidDel="00000000" w:rsidR="00000000" w:rsidRPr="00000000">
              <w:rPr>
                <w:b w:val="1"/>
                <w:rtl w:val="0"/>
              </w:rPr>
              <w:t xml:space="preserve">All</w:t>
            </w:r>
          </w:p>
        </w:tc>
      </w:tr>
      <w:tr>
        <w:tc>
          <w:tcPr/>
          <w:p w:rsidR="00000000" w:rsidDel="00000000" w:rsidP="00000000" w:rsidRDefault="00000000" w:rsidRPr="00000000" w14:paraId="0000000C">
            <w:pPr>
              <w:spacing w:line="240" w:lineRule="auto"/>
              <w:contextualSpacing w:val="0"/>
              <w:jc w:val="center"/>
              <w:rPr>
                <w:b w:val="1"/>
              </w:rPr>
            </w:pPr>
            <w:r w:rsidDel="00000000" w:rsidR="00000000" w:rsidRPr="00000000">
              <w:rPr>
                <w:b w:val="1"/>
                <w:rtl w:val="0"/>
              </w:rPr>
              <w:t xml:space="preserve">5 mins</w:t>
            </w:r>
          </w:p>
          <w:p w:rsidR="00000000" w:rsidDel="00000000" w:rsidP="00000000" w:rsidRDefault="00000000" w:rsidRPr="00000000" w14:paraId="0000000D">
            <w:pPr>
              <w:spacing w:line="240" w:lineRule="auto"/>
              <w:contextualSpacing w:val="0"/>
              <w:jc w:val="center"/>
              <w:rPr>
                <w:b w:val="1"/>
              </w:rPr>
            </w:pPr>
            <w:r w:rsidDel="00000000" w:rsidR="00000000" w:rsidRPr="00000000">
              <w:rPr>
                <w:b w:val="1"/>
                <w:rtl w:val="0"/>
              </w:rPr>
              <w:t xml:space="preserve">9:05-9:10</w:t>
            </w:r>
          </w:p>
        </w:tc>
        <w:tc>
          <w:tcPr/>
          <w:p w:rsidR="00000000" w:rsidDel="00000000" w:rsidP="00000000" w:rsidRDefault="00000000" w:rsidRPr="00000000" w14:paraId="0000000E">
            <w:pPr>
              <w:spacing w:line="240" w:lineRule="auto"/>
              <w:ind w:left="-18" w:firstLine="0"/>
              <w:contextualSpacing w:val="0"/>
              <w:rPr>
                <w:b w:val="1"/>
              </w:rPr>
            </w:pPr>
            <w:r w:rsidDel="00000000" w:rsidR="00000000" w:rsidRPr="00000000">
              <w:rPr>
                <w:b w:val="1"/>
                <w:rtl w:val="0"/>
              </w:rPr>
              <w:t xml:space="preserve">Name recorder for this meeting </w:t>
            </w:r>
          </w:p>
          <w:p w:rsidR="00000000" w:rsidDel="00000000" w:rsidP="00000000" w:rsidRDefault="00000000" w:rsidRPr="00000000" w14:paraId="0000000F">
            <w:pPr>
              <w:spacing w:line="240" w:lineRule="auto"/>
              <w:ind w:left="-18" w:firstLine="0"/>
              <w:contextualSpacing w:val="0"/>
              <w:rPr/>
            </w:pPr>
            <w:r w:rsidDel="00000000" w:rsidR="00000000" w:rsidRPr="00000000">
              <w:rPr>
                <w:rtl w:val="0"/>
              </w:rPr>
              <w:t xml:space="preserve">Tami Hill </w:t>
            </w:r>
          </w:p>
          <w:p w:rsidR="00000000" w:rsidDel="00000000" w:rsidP="00000000" w:rsidRDefault="00000000" w:rsidRPr="00000000" w14:paraId="00000010">
            <w:pPr>
              <w:spacing w:line="240" w:lineRule="auto"/>
              <w:ind w:left="-18" w:firstLine="0"/>
              <w:contextualSpacing w:val="0"/>
              <w:rPr>
                <w:b w:val="1"/>
              </w:rPr>
            </w:pPr>
            <w:r w:rsidDel="00000000" w:rsidR="00000000" w:rsidRPr="00000000">
              <w:rPr>
                <w:rtl w:val="0"/>
              </w:rPr>
            </w:r>
          </w:p>
        </w:tc>
        <w:tc>
          <w:tcPr/>
          <w:p w:rsidR="00000000" w:rsidDel="00000000" w:rsidP="00000000" w:rsidRDefault="00000000" w:rsidRPr="00000000" w14:paraId="00000011">
            <w:pPr>
              <w:spacing w:line="240" w:lineRule="auto"/>
              <w:contextualSpacing w:val="0"/>
              <w:jc w:val="center"/>
              <w:rPr>
                <w:b w:val="1"/>
              </w:rPr>
            </w:pPr>
            <w:r w:rsidDel="00000000" w:rsidR="00000000" w:rsidRPr="00000000">
              <w:rPr>
                <w:b w:val="1"/>
                <w:rtl w:val="0"/>
              </w:rPr>
              <w:t xml:space="preserve">All</w:t>
            </w:r>
          </w:p>
        </w:tc>
      </w:tr>
      <w:tr>
        <w:tc>
          <w:tcPr/>
          <w:p w:rsidR="00000000" w:rsidDel="00000000" w:rsidP="00000000" w:rsidRDefault="00000000" w:rsidRPr="00000000" w14:paraId="00000012">
            <w:pPr>
              <w:spacing w:line="240" w:lineRule="auto"/>
              <w:contextualSpacing w:val="0"/>
              <w:jc w:val="center"/>
              <w:rPr>
                <w:b w:val="1"/>
              </w:rPr>
            </w:pPr>
            <w:r w:rsidDel="00000000" w:rsidR="00000000" w:rsidRPr="00000000">
              <w:rPr>
                <w:b w:val="1"/>
                <w:rtl w:val="0"/>
              </w:rPr>
              <w:t xml:space="preserve">5 mins</w:t>
            </w:r>
          </w:p>
          <w:p w:rsidR="00000000" w:rsidDel="00000000" w:rsidP="00000000" w:rsidRDefault="00000000" w:rsidRPr="00000000" w14:paraId="00000013">
            <w:pPr>
              <w:spacing w:line="240" w:lineRule="auto"/>
              <w:contextualSpacing w:val="0"/>
              <w:jc w:val="center"/>
              <w:rPr>
                <w:b w:val="1"/>
              </w:rPr>
            </w:pPr>
            <w:r w:rsidDel="00000000" w:rsidR="00000000" w:rsidRPr="00000000">
              <w:rPr>
                <w:b w:val="1"/>
                <w:rtl w:val="0"/>
              </w:rPr>
              <w:t xml:space="preserve">9:10-9:15</w:t>
            </w:r>
          </w:p>
        </w:tc>
        <w:tc>
          <w:tcPr/>
          <w:p w:rsidR="00000000" w:rsidDel="00000000" w:rsidP="00000000" w:rsidRDefault="00000000" w:rsidRPr="00000000" w14:paraId="00000014">
            <w:pPr>
              <w:spacing w:line="240" w:lineRule="auto"/>
              <w:contextualSpacing w:val="0"/>
              <w:rPr/>
            </w:pPr>
            <w:r w:rsidDel="00000000" w:rsidR="00000000" w:rsidRPr="00000000">
              <w:rPr>
                <w:b w:val="1"/>
                <w:rtl w:val="0"/>
              </w:rPr>
              <w:t xml:space="preserve">Introductions</w:t>
            </w:r>
            <w:r w:rsidDel="00000000" w:rsidR="00000000" w:rsidRPr="00000000">
              <w:rPr>
                <w:rtl w:val="0"/>
              </w:rPr>
            </w:r>
          </w:p>
        </w:tc>
        <w:tc>
          <w:tcPr/>
          <w:p w:rsidR="00000000" w:rsidDel="00000000" w:rsidP="00000000" w:rsidRDefault="00000000" w:rsidRPr="00000000" w14:paraId="00000015">
            <w:pPr>
              <w:spacing w:line="240" w:lineRule="auto"/>
              <w:contextualSpacing w:val="0"/>
              <w:jc w:val="center"/>
              <w:rPr>
                <w:b w:val="1"/>
              </w:rPr>
            </w:pPr>
            <w:r w:rsidDel="00000000" w:rsidR="00000000" w:rsidRPr="00000000">
              <w:rPr>
                <w:b w:val="1"/>
                <w:rtl w:val="0"/>
              </w:rPr>
              <w:t xml:space="preserve">All</w:t>
            </w:r>
          </w:p>
        </w:tc>
      </w:tr>
      <w:tr>
        <w:tc>
          <w:tcPr/>
          <w:p w:rsidR="00000000" w:rsidDel="00000000" w:rsidP="00000000" w:rsidRDefault="00000000" w:rsidRPr="00000000" w14:paraId="00000016">
            <w:pPr>
              <w:spacing w:line="240" w:lineRule="auto"/>
              <w:contextualSpacing w:val="0"/>
              <w:jc w:val="center"/>
              <w:rPr>
                <w:b w:val="1"/>
              </w:rPr>
            </w:pPr>
            <w:r w:rsidDel="00000000" w:rsidR="00000000" w:rsidRPr="00000000">
              <w:rPr>
                <w:b w:val="1"/>
                <w:rtl w:val="0"/>
              </w:rPr>
              <w:t xml:space="preserve"> 5 mins</w:t>
            </w:r>
          </w:p>
          <w:p w:rsidR="00000000" w:rsidDel="00000000" w:rsidP="00000000" w:rsidRDefault="00000000" w:rsidRPr="00000000" w14:paraId="00000017">
            <w:pPr>
              <w:spacing w:line="240" w:lineRule="auto"/>
              <w:contextualSpacing w:val="0"/>
              <w:jc w:val="center"/>
              <w:rPr>
                <w:b w:val="1"/>
              </w:rPr>
            </w:pPr>
            <w:r w:rsidDel="00000000" w:rsidR="00000000" w:rsidRPr="00000000">
              <w:rPr>
                <w:b w:val="1"/>
                <w:rtl w:val="0"/>
              </w:rPr>
              <w:t xml:space="preserve">9:15-9:20</w:t>
            </w:r>
          </w:p>
        </w:tc>
        <w:tc>
          <w:tcPr/>
          <w:p w:rsidR="00000000" w:rsidDel="00000000" w:rsidP="00000000" w:rsidRDefault="00000000" w:rsidRPr="00000000" w14:paraId="00000018">
            <w:pPr>
              <w:spacing w:line="240" w:lineRule="auto"/>
              <w:contextualSpacing w:val="0"/>
              <w:rPr>
                <w:b w:val="1"/>
              </w:rPr>
            </w:pPr>
            <w:r w:rsidDel="00000000" w:rsidR="00000000" w:rsidRPr="00000000">
              <w:rPr>
                <w:b w:val="1"/>
                <w:rtl w:val="0"/>
              </w:rPr>
              <w:t xml:space="preserve">Approve minutes of previous meeting</w:t>
            </w:r>
          </w:p>
          <w:p w:rsidR="00000000" w:rsidDel="00000000" w:rsidP="00000000" w:rsidRDefault="00000000" w:rsidRPr="00000000" w14:paraId="00000019">
            <w:pPr>
              <w:numPr>
                <w:ilvl w:val="0"/>
                <w:numId w:val="5"/>
              </w:numPr>
              <w:spacing w:line="240" w:lineRule="auto"/>
              <w:ind w:left="720" w:hanging="360"/>
              <w:contextualSpacing w:val="1"/>
              <w:rPr/>
            </w:pPr>
            <w:r w:rsidDel="00000000" w:rsidR="00000000" w:rsidRPr="00000000">
              <w:rPr>
                <w:b w:val="1"/>
                <w:rtl w:val="0"/>
              </w:rPr>
              <w:t xml:space="preserve">3.9.18</w:t>
            </w:r>
          </w:p>
          <w:p w:rsidR="00000000" w:rsidDel="00000000" w:rsidP="00000000" w:rsidRDefault="00000000" w:rsidRPr="00000000" w14:paraId="0000001A">
            <w:pPr>
              <w:numPr>
                <w:ilvl w:val="1"/>
                <w:numId w:val="5"/>
              </w:numPr>
              <w:spacing w:line="240" w:lineRule="auto"/>
              <w:ind w:left="1440" w:hanging="360"/>
              <w:contextualSpacing w:val="1"/>
              <w:rPr/>
            </w:pPr>
            <w:hyperlink r:id="rId6">
              <w:r w:rsidDel="00000000" w:rsidR="00000000" w:rsidRPr="00000000">
                <w:rPr>
                  <w:color w:val="1155cc"/>
                  <w:u w:val="single"/>
                  <w:rtl w:val="0"/>
                </w:rPr>
                <w:t xml:space="preserve">https://docs.google.com/document/d/1kHqKFYjkYbQupQdW5OaRJQls9YGp3uNdqILnjjbCG_8/edit?usp=sharing</w:t>
              </w:r>
            </w:hyperlink>
            <w:r w:rsidDel="00000000" w:rsidR="00000000" w:rsidRPr="00000000">
              <w:rPr>
                <w:rtl w:val="0"/>
              </w:rPr>
              <w:t xml:space="preserve"> </w:t>
            </w:r>
          </w:p>
        </w:tc>
        <w:tc>
          <w:tcPr/>
          <w:p w:rsidR="00000000" w:rsidDel="00000000" w:rsidP="00000000" w:rsidRDefault="00000000" w:rsidRPr="00000000" w14:paraId="0000001B">
            <w:pPr>
              <w:spacing w:line="240" w:lineRule="auto"/>
              <w:contextualSpacing w:val="0"/>
              <w:jc w:val="center"/>
              <w:rPr>
                <w:b w:val="1"/>
              </w:rPr>
            </w:pPr>
            <w:r w:rsidDel="00000000" w:rsidR="00000000" w:rsidRPr="00000000">
              <w:rPr>
                <w:b w:val="1"/>
                <w:rtl w:val="0"/>
              </w:rPr>
              <w:t xml:space="preserve">All</w:t>
            </w:r>
          </w:p>
        </w:tc>
      </w:tr>
      <w:tr>
        <w:trPr>
          <w:trHeight w:val="460" w:hRule="atLeast"/>
        </w:trPr>
        <w:tc>
          <w:tcPr/>
          <w:p w:rsidR="00000000" w:rsidDel="00000000" w:rsidP="00000000" w:rsidRDefault="00000000" w:rsidRPr="00000000" w14:paraId="0000001C">
            <w:pPr>
              <w:spacing w:line="240" w:lineRule="auto"/>
              <w:contextualSpacing w:val="0"/>
              <w:jc w:val="center"/>
              <w:rPr>
                <w:b w:val="1"/>
              </w:rPr>
            </w:pPr>
            <w:r w:rsidDel="00000000" w:rsidR="00000000" w:rsidRPr="00000000">
              <w:rPr>
                <w:b w:val="1"/>
                <w:rtl w:val="0"/>
              </w:rPr>
              <w:t xml:space="preserve">25 mins</w:t>
            </w:r>
          </w:p>
          <w:p w:rsidR="00000000" w:rsidDel="00000000" w:rsidP="00000000" w:rsidRDefault="00000000" w:rsidRPr="00000000" w14:paraId="0000001D">
            <w:pPr>
              <w:spacing w:line="240" w:lineRule="auto"/>
              <w:contextualSpacing w:val="0"/>
              <w:jc w:val="center"/>
              <w:rPr>
                <w:b w:val="1"/>
              </w:rPr>
            </w:pPr>
            <w:r w:rsidDel="00000000" w:rsidR="00000000" w:rsidRPr="00000000">
              <w:rPr>
                <w:b w:val="1"/>
                <w:rtl w:val="0"/>
              </w:rPr>
              <w:t xml:space="preserve">9:20-9:45</w:t>
            </w:r>
          </w:p>
        </w:tc>
        <w:tc>
          <w:tcPr/>
          <w:p w:rsidR="00000000" w:rsidDel="00000000" w:rsidP="00000000" w:rsidRDefault="00000000" w:rsidRPr="00000000" w14:paraId="0000001E">
            <w:pPr>
              <w:spacing w:line="240" w:lineRule="auto"/>
              <w:contextualSpacing w:val="0"/>
              <w:rPr>
                <w:b w:val="1"/>
              </w:rPr>
            </w:pPr>
            <w:r w:rsidDel="00000000" w:rsidR="00000000" w:rsidRPr="00000000">
              <w:rPr>
                <w:b w:val="1"/>
                <w:rtl w:val="0"/>
              </w:rPr>
              <w:t xml:space="preserve">Learning Plan Updates</w:t>
            </w:r>
          </w:p>
          <w:p w:rsidR="00000000" w:rsidDel="00000000" w:rsidP="00000000" w:rsidRDefault="00000000" w:rsidRPr="00000000" w14:paraId="0000001F">
            <w:pPr>
              <w:numPr>
                <w:ilvl w:val="0"/>
                <w:numId w:val="8"/>
              </w:numPr>
              <w:spacing w:line="240" w:lineRule="auto"/>
              <w:ind w:left="720" w:hanging="360"/>
              <w:contextualSpacing w:val="1"/>
              <w:rPr/>
            </w:pPr>
            <w:r w:rsidDel="00000000" w:rsidR="00000000" w:rsidRPr="00000000">
              <w:rPr>
                <w:rtl w:val="0"/>
              </w:rPr>
              <w:t xml:space="preserve">Conversation Kit: </w:t>
            </w:r>
            <w:hyperlink r:id="rId7">
              <w:r w:rsidDel="00000000" w:rsidR="00000000" w:rsidRPr="00000000">
                <w:rPr>
                  <w:color w:val="1155cc"/>
                  <w:u w:val="single"/>
                  <w:rtl w:val="0"/>
                </w:rPr>
                <w:t xml:space="preserve">https://www.lanecc.edu/sites/default/files/conversation/learning_plan_update_convkit_042518.pdf</w:t>
              </w:r>
            </w:hyperlink>
            <w:r w:rsidDel="00000000" w:rsidR="00000000" w:rsidRPr="00000000">
              <w:rPr>
                <w:rtl w:val="0"/>
              </w:rPr>
            </w:r>
          </w:p>
          <w:p w:rsidR="00000000" w:rsidDel="00000000" w:rsidP="00000000" w:rsidRDefault="00000000" w:rsidRPr="00000000" w14:paraId="00000020">
            <w:pPr>
              <w:numPr>
                <w:ilvl w:val="0"/>
                <w:numId w:val="8"/>
              </w:numPr>
              <w:spacing w:line="240" w:lineRule="auto"/>
              <w:ind w:left="720" w:hanging="360"/>
              <w:contextualSpacing w:val="1"/>
              <w:rPr>
                <w:u w:val="none"/>
              </w:rPr>
            </w:pPr>
            <w:r w:rsidDel="00000000" w:rsidR="00000000" w:rsidRPr="00000000">
              <w:rPr>
                <w:rtl w:val="0"/>
              </w:rPr>
              <w:t xml:space="preserve">Blog: </w:t>
            </w:r>
            <w:hyperlink r:id="rId8">
              <w:r w:rsidDel="00000000" w:rsidR="00000000" w:rsidRPr="00000000">
                <w:rPr>
                  <w:color w:val="1155cc"/>
                  <w:u w:val="single"/>
                  <w:rtl w:val="0"/>
                </w:rPr>
                <w:t xml:space="preserve">https://blogs.lanecc.edu/lcclearningplan/</w:t>
              </w:r>
            </w:hyperlink>
            <w:r w:rsidDel="00000000" w:rsidR="00000000" w:rsidRPr="00000000">
              <w:rPr>
                <w:rtl w:val="0"/>
              </w:rPr>
              <w:t xml:space="preserve"> </w:t>
            </w:r>
          </w:p>
          <w:p w:rsidR="00000000" w:rsidDel="00000000" w:rsidP="00000000" w:rsidRDefault="00000000" w:rsidRPr="00000000" w14:paraId="00000021">
            <w:pPr>
              <w:numPr>
                <w:ilvl w:val="0"/>
                <w:numId w:val="8"/>
              </w:numPr>
              <w:spacing w:line="240" w:lineRule="auto"/>
              <w:ind w:left="720" w:hanging="360"/>
              <w:contextualSpacing w:val="1"/>
              <w:rPr>
                <w:u w:val="none"/>
              </w:rPr>
            </w:pPr>
            <w:r w:rsidDel="00000000" w:rsidR="00000000" w:rsidRPr="00000000">
              <w:rPr>
                <w:rtl w:val="0"/>
              </w:rPr>
              <w:t xml:space="preserve">Diversity Council engaged in a lengthy conversation with Jen Steele and Anne McGrail around the new direction that is being taken with the Learning Plan. Many major concerns were raised including:</w:t>
            </w:r>
          </w:p>
          <w:p w:rsidR="00000000" w:rsidDel="00000000" w:rsidP="00000000" w:rsidRDefault="00000000" w:rsidRPr="00000000" w14:paraId="00000022">
            <w:pPr>
              <w:numPr>
                <w:ilvl w:val="1"/>
                <w:numId w:val="8"/>
              </w:numPr>
              <w:spacing w:line="240" w:lineRule="auto"/>
              <w:ind w:left="1440" w:hanging="360"/>
              <w:contextualSpacing w:val="1"/>
              <w:rPr>
                <w:u w:val="none"/>
              </w:rPr>
            </w:pPr>
            <w:r w:rsidDel="00000000" w:rsidR="00000000" w:rsidRPr="00000000">
              <w:rPr>
                <w:rtl w:val="0"/>
              </w:rPr>
              <w:t xml:space="preserve">A move from the Learning Plan being Learning Council’s 5-year plan to it suddenly being repurposed as the college’s “Strategic Plan.” </w:t>
            </w:r>
          </w:p>
          <w:p w:rsidR="00000000" w:rsidDel="00000000" w:rsidP="00000000" w:rsidRDefault="00000000" w:rsidRPr="00000000" w14:paraId="00000023">
            <w:pPr>
              <w:numPr>
                <w:ilvl w:val="2"/>
                <w:numId w:val="8"/>
              </w:numPr>
              <w:spacing w:line="240" w:lineRule="auto"/>
              <w:ind w:left="2160" w:hanging="360"/>
              <w:contextualSpacing w:val="1"/>
              <w:rPr>
                <w:u w:val="none"/>
              </w:rPr>
            </w:pPr>
            <w:r w:rsidDel="00000000" w:rsidR="00000000" w:rsidRPr="00000000">
              <w:rPr>
                <w:rtl w:val="0"/>
              </w:rPr>
              <w:t xml:space="preserve">Concern expressed about who is involved/excluded in process/writing if it is moving to a campus-wide plan</w:t>
            </w:r>
          </w:p>
          <w:p w:rsidR="00000000" w:rsidDel="00000000" w:rsidP="00000000" w:rsidRDefault="00000000" w:rsidRPr="00000000" w14:paraId="00000024">
            <w:pPr>
              <w:numPr>
                <w:ilvl w:val="2"/>
                <w:numId w:val="8"/>
              </w:numPr>
              <w:spacing w:line="240" w:lineRule="auto"/>
              <w:ind w:left="2160" w:hanging="360"/>
              <w:contextualSpacing w:val="1"/>
              <w:rPr>
                <w:u w:val="none"/>
              </w:rPr>
            </w:pPr>
            <w:r w:rsidDel="00000000" w:rsidR="00000000" w:rsidRPr="00000000">
              <w:rPr>
                <w:rtl w:val="0"/>
              </w:rPr>
              <w:t xml:space="preserve">Concern expressed about the mismiss match between the current approach to the Learning Plan and the need for a college “Strategic Plan” to embody ALL of the Core Themes. The current approach only really focuses on one Core Theme, arguably two and will need to equitably embrace all if it’s being used for strategic planning.</w:t>
            </w:r>
          </w:p>
          <w:p w:rsidR="00000000" w:rsidDel="00000000" w:rsidP="00000000" w:rsidRDefault="00000000" w:rsidRPr="00000000" w14:paraId="00000025">
            <w:pPr>
              <w:numPr>
                <w:ilvl w:val="2"/>
                <w:numId w:val="8"/>
              </w:numPr>
              <w:spacing w:line="240" w:lineRule="auto"/>
              <w:ind w:left="2160" w:hanging="360"/>
              <w:contextualSpacing w:val="1"/>
              <w:rPr>
                <w:u w:val="none"/>
              </w:rPr>
            </w:pPr>
            <w:r w:rsidDel="00000000" w:rsidR="00000000" w:rsidRPr="00000000">
              <w:rPr>
                <w:rtl w:val="0"/>
              </w:rPr>
              <w:t xml:space="preserve">Concern expressed about the “next new plan,” especially in terms of resource allocation. The college had said the APR would be used to guide resource allocation. The new direction of the Learning Plan seems to suggest it will be used instead.</w:t>
            </w:r>
          </w:p>
          <w:p w:rsidR="00000000" w:rsidDel="00000000" w:rsidP="00000000" w:rsidRDefault="00000000" w:rsidRPr="00000000" w14:paraId="00000026">
            <w:pPr>
              <w:numPr>
                <w:ilvl w:val="2"/>
                <w:numId w:val="8"/>
              </w:numPr>
              <w:spacing w:line="240" w:lineRule="auto"/>
              <w:ind w:left="2160" w:hanging="360"/>
              <w:contextualSpacing w:val="1"/>
              <w:rPr>
                <w:u w:val="none"/>
              </w:rPr>
            </w:pPr>
            <w:r w:rsidDel="00000000" w:rsidR="00000000" w:rsidRPr="00000000">
              <w:rPr>
                <w:rtl w:val="0"/>
              </w:rPr>
              <w:t xml:space="preserve">Concern expressed that diverse communities, especially communities of color, are being left out of the drafting of this plan. </w:t>
            </w:r>
          </w:p>
          <w:p w:rsidR="00000000" w:rsidDel="00000000" w:rsidP="00000000" w:rsidRDefault="00000000" w:rsidRPr="00000000" w14:paraId="00000027">
            <w:pPr>
              <w:numPr>
                <w:ilvl w:val="2"/>
                <w:numId w:val="8"/>
              </w:numPr>
              <w:spacing w:line="240" w:lineRule="auto"/>
              <w:ind w:left="2160" w:hanging="360"/>
              <w:contextualSpacing w:val="1"/>
              <w:rPr>
                <w:u w:val="none"/>
              </w:rPr>
            </w:pPr>
            <w:r w:rsidDel="00000000" w:rsidR="00000000" w:rsidRPr="00000000">
              <w:rPr>
                <w:rtl w:val="0"/>
              </w:rPr>
              <w:t xml:space="preserve">There were lots of other concerns expressed. The chair asked council members if they’d be willing to articulate their concerns clearly in a Google Doc to ensure that they were all represented and accurately recorded. Council members agreed to do so. Chair shared populated document with Jen Steele. Doc can be found here: </w:t>
            </w:r>
            <w:hyperlink r:id="rId9">
              <w:r w:rsidDel="00000000" w:rsidR="00000000" w:rsidRPr="00000000">
                <w:rPr>
                  <w:color w:val="1155cc"/>
                  <w:u w:val="single"/>
                  <w:rtl w:val="0"/>
                </w:rPr>
                <w:t xml:space="preserve">https://docs.google.com/document/d/1tRgwXq2fguWF8omhQJo5Jfiq0rTy4eIKUmpRquF1_-U/edit?usp=sharing</w:t>
              </w:r>
            </w:hyperlink>
            <w:r w:rsidDel="00000000" w:rsidR="00000000" w:rsidRPr="00000000">
              <w:rPr>
                <w:rtl w:val="0"/>
              </w:rPr>
              <w:t xml:space="preserve"> </w:t>
            </w:r>
          </w:p>
        </w:tc>
        <w:tc>
          <w:tcPr/>
          <w:p w:rsidR="00000000" w:rsidDel="00000000" w:rsidP="00000000" w:rsidRDefault="00000000" w:rsidRPr="00000000" w14:paraId="00000028">
            <w:pPr>
              <w:spacing w:line="240" w:lineRule="auto"/>
              <w:contextualSpacing w:val="0"/>
              <w:jc w:val="center"/>
              <w:rPr>
                <w:b w:val="1"/>
              </w:rPr>
            </w:pPr>
            <w:r w:rsidDel="00000000" w:rsidR="00000000" w:rsidRPr="00000000">
              <w:rPr>
                <w:b w:val="1"/>
                <w:rtl w:val="0"/>
              </w:rPr>
              <w:t xml:space="preserve">Jen Steele</w:t>
            </w:r>
          </w:p>
        </w:tc>
      </w:tr>
      <w:tr>
        <w:trPr>
          <w:trHeight w:val="1020" w:hRule="atLeast"/>
        </w:trPr>
        <w:tc>
          <w:tcPr/>
          <w:p w:rsidR="00000000" w:rsidDel="00000000" w:rsidP="00000000" w:rsidRDefault="00000000" w:rsidRPr="00000000" w14:paraId="00000029">
            <w:pPr>
              <w:spacing w:line="240" w:lineRule="auto"/>
              <w:contextualSpacing w:val="0"/>
              <w:jc w:val="center"/>
              <w:rPr>
                <w:b w:val="1"/>
              </w:rPr>
            </w:pPr>
            <w:r w:rsidDel="00000000" w:rsidR="00000000" w:rsidRPr="00000000">
              <w:rPr>
                <w:b w:val="1"/>
                <w:rtl w:val="0"/>
              </w:rPr>
              <w:t xml:space="preserve">20 mins</w:t>
            </w:r>
          </w:p>
          <w:p w:rsidR="00000000" w:rsidDel="00000000" w:rsidP="00000000" w:rsidRDefault="00000000" w:rsidRPr="00000000" w14:paraId="0000002A">
            <w:pPr>
              <w:spacing w:line="240" w:lineRule="auto"/>
              <w:contextualSpacing w:val="0"/>
              <w:jc w:val="center"/>
              <w:rPr>
                <w:b w:val="1"/>
              </w:rPr>
            </w:pPr>
            <w:r w:rsidDel="00000000" w:rsidR="00000000" w:rsidRPr="00000000">
              <w:rPr>
                <w:b w:val="1"/>
                <w:rtl w:val="0"/>
              </w:rPr>
              <w:t xml:space="preserve">9:45-10:05</w:t>
            </w:r>
          </w:p>
        </w:tc>
        <w:tc>
          <w:tcPr/>
          <w:p w:rsidR="00000000" w:rsidDel="00000000" w:rsidP="00000000" w:rsidRDefault="00000000" w:rsidRPr="00000000" w14:paraId="0000002B">
            <w:pPr>
              <w:spacing w:line="240" w:lineRule="auto"/>
              <w:contextualSpacing w:val="0"/>
              <w:rPr>
                <w:b w:val="1"/>
              </w:rPr>
            </w:pPr>
            <w:r w:rsidDel="00000000" w:rsidR="00000000" w:rsidRPr="00000000">
              <w:rPr>
                <w:b w:val="1"/>
                <w:rtl w:val="0"/>
              </w:rPr>
              <w:t xml:space="preserve">Student Engagement Subcommittee Update and Planning</w:t>
            </w:r>
          </w:p>
          <w:p w:rsidR="00000000" w:rsidDel="00000000" w:rsidP="00000000" w:rsidRDefault="00000000" w:rsidRPr="00000000" w14:paraId="0000002C">
            <w:pPr>
              <w:numPr>
                <w:ilvl w:val="0"/>
                <w:numId w:val="1"/>
              </w:numPr>
              <w:spacing w:line="240" w:lineRule="auto"/>
              <w:ind w:left="720" w:hanging="360"/>
              <w:contextualSpacing w:val="1"/>
              <w:rPr/>
            </w:pPr>
            <w:r w:rsidDel="00000000" w:rsidR="00000000" w:rsidRPr="00000000">
              <w:rPr>
                <w:rtl w:val="0"/>
              </w:rPr>
              <w:t xml:space="preserve">Deborah was unable to attend due to other obligations, so updates are on hold</w:t>
            </w:r>
            <w:r w:rsidDel="00000000" w:rsidR="00000000" w:rsidRPr="00000000">
              <w:rPr>
                <w:rtl w:val="0"/>
              </w:rPr>
            </w:r>
          </w:p>
          <w:p w:rsidR="00000000" w:rsidDel="00000000" w:rsidP="00000000" w:rsidRDefault="00000000" w:rsidRPr="00000000" w14:paraId="0000002D">
            <w:pPr>
              <w:numPr>
                <w:ilvl w:val="0"/>
                <w:numId w:val="1"/>
              </w:numPr>
              <w:spacing w:line="240" w:lineRule="auto"/>
              <w:ind w:left="720" w:hanging="360"/>
              <w:contextualSpacing w:val="1"/>
              <w:rPr/>
            </w:pPr>
            <w:r w:rsidDel="00000000" w:rsidR="00000000" w:rsidRPr="00000000">
              <w:rPr>
                <w:rtl w:val="0"/>
              </w:rPr>
              <w:t xml:space="preserve">Deborah will go to Student Government Work Session 4/24</w:t>
            </w:r>
          </w:p>
          <w:p w:rsidR="00000000" w:rsidDel="00000000" w:rsidP="00000000" w:rsidRDefault="00000000" w:rsidRPr="00000000" w14:paraId="0000002E">
            <w:pPr>
              <w:numPr>
                <w:ilvl w:val="0"/>
                <w:numId w:val="1"/>
              </w:numPr>
              <w:spacing w:line="240" w:lineRule="auto"/>
              <w:ind w:left="720" w:hanging="360"/>
              <w:contextualSpacing w:val="1"/>
              <w:rPr>
                <w:u w:val="none"/>
              </w:rPr>
            </w:pPr>
            <w:r w:rsidDel="00000000" w:rsidR="00000000" w:rsidRPr="00000000">
              <w:rPr>
                <w:rtl w:val="0"/>
              </w:rPr>
              <w:t xml:space="preserve">Deborah will also facilitate the 4.27 Diversity Council workgroup, which will focus on finalizing revisions to the Student Experience Survey</w:t>
            </w:r>
            <w:r w:rsidDel="00000000" w:rsidR="00000000" w:rsidRPr="00000000">
              <w:rPr>
                <w:rtl w:val="0"/>
              </w:rPr>
            </w:r>
          </w:p>
        </w:tc>
        <w:tc>
          <w:tcPr/>
          <w:p w:rsidR="00000000" w:rsidDel="00000000" w:rsidP="00000000" w:rsidRDefault="00000000" w:rsidRPr="00000000" w14:paraId="0000002F">
            <w:pPr>
              <w:spacing w:line="240" w:lineRule="auto"/>
              <w:contextualSpacing w:val="0"/>
              <w:jc w:val="center"/>
              <w:rPr>
                <w:b w:val="1"/>
              </w:rPr>
            </w:pPr>
            <w:r w:rsidDel="00000000" w:rsidR="00000000" w:rsidRPr="00000000">
              <w:rPr>
                <w:b w:val="1"/>
                <w:rtl w:val="0"/>
              </w:rPr>
              <w:t xml:space="preserve">Deborah Butler</w:t>
            </w:r>
          </w:p>
        </w:tc>
      </w:tr>
      <w:tr>
        <w:tc>
          <w:tcPr/>
          <w:p w:rsidR="00000000" w:rsidDel="00000000" w:rsidP="00000000" w:rsidRDefault="00000000" w:rsidRPr="00000000" w14:paraId="00000030">
            <w:pPr>
              <w:spacing w:line="240" w:lineRule="auto"/>
              <w:contextualSpacing w:val="0"/>
              <w:jc w:val="center"/>
              <w:rPr>
                <w:b w:val="1"/>
              </w:rPr>
            </w:pPr>
            <w:r w:rsidDel="00000000" w:rsidR="00000000" w:rsidRPr="00000000">
              <w:rPr>
                <w:b w:val="1"/>
                <w:rtl w:val="0"/>
              </w:rPr>
              <w:t xml:space="preserve">20 mins</w:t>
            </w:r>
          </w:p>
          <w:p w:rsidR="00000000" w:rsidDel="00000000" w:rsidP="00000000" w:rsidRDefault="00000000" w:rsidRPr="00000000" w14:paraId="00000031">
            <w:pPr>
              <w:spacing w:line="240" w:lineRule="auto"/>
              <w:contextualSpacing w:val="0"/>
              <w:jc w:val="center"/>
              <w:rPr>
                <w:b w:val="1"/>
              </w:rPr>
            </w:pPr>
            <w:r w:rsidDel="00000000" w:rsidR="00000000" w:rsidRPr="00000000">
              <w:rPr>
                <w:b w:val="1"/>
                <w:rtl w:val="0"/>
              </w:rPr>
              <w:t xml:space="preserve">10:05-10:22</w:t>
            </w:r>
          </w:p>
        </w:tc>
        <w:tc>
          <w:tcPr/>
          <w:p w:rsidR="00000000" w:rsidDel="00000000" w:rsidP="00000000" w:rsidRDefault="00000000" w:rsidRPr="00000000" w14:paraId="00000032">
            <w:pPr>
              <w:spacing w:line="240" w:lineRule="auto"/>
              <w:contextualSpacing w:val="0"/>
              <w:rPr>
                <w:b w:val="1"/>
              </w:rPr>
            </w:pPr>
            <w:r w:rsidDel="00000000" w:rsidR="00000000" w:rsidRPr="00000000">
              <w:rPr>
                <w:b w:val="1"/>
                <w:rtl w:val="0"/>
              </w:rPr>
              <w:t xml:space="preserve">Updates from VP Equity and Inclusion</w:t>
            </w:r>
          </w:p>
          <w:p w:rsidR="00000000" w:rsidDel="00000000" w:rsidP="00000000" w:rsidRDefault="00000000" w:rsidRPr="00000000" w14:paraId="00000033">
            <w:pPr>
              <w:numPr>
                <w:ilvl w:val="0"/>
                <w:numId w:val="2"/>
              </w:numPr>
              <w:spacing w:line="240" w:lineRule="auto"/>
              <w:ind w:left="720" w:hanging="360"/>
              <w:contextualSpacing w:val="1"/>
              <w:rPr/>
            </w:pPr>
            <w:r w:rsidDel="00000000" w:rsidR="00000000" w:rsidRPr="00000000">
              <w:rPr>
                <w:rtl w:val="0"/>
              </w:rPr>
              <w:t xml:space="preserve">Greg was unable to attend due to other obligations. He will email council with updates in these areas when he returns next week.</w:t>
            </w:r>
            <w:r w:rsidDel="00000000" w:rsidR="00000000" w:rsidRPr="00000000">
              <w:rPr>
                <w:b w:val="1"/>
                <w:rtl w:val="0"/>
              </w:rPr>
              <w:t xml:space="preserve">--updates were not sent to council members</w:t>
            </w:r>
          </w:p>
          <w:p w:rsidR="00000000" w:rsidDel="00000000" w:rsidP="00000000" w:rsidRDefault="00000000" w:rsidRPr="00000000" w14:paraId="00000034">
            <w:pPr>
              <w:numPr>
                <w:ilvl w:val="1"/>
                <w:numId w:val="2"/>
              </w:numPr>
              <w:spacing w:line="240" w:lineRule="auto"/>
              <w:ind w:left="1440" w:hanging="360"/>
              <w:contextualSpacing w:val="1"/>
              <w:rPr/>
            </w:pPr>
            <w:r w:rsidDel="00000000" w:rsidR="00000000" w:rsidRPr="00000000">
              <w:rPr>
                <w:rtl w:val="0"/>
              </w:rPr>
              <w:t xml:space="preserve">Equity Lens Implementation Committee</w:t>
            </w:r>
          </w:p>
          <w:p w:rsidR="00000000" w:rsidDel="00000000" w:rsidP="00000000" w:rsidRDefault="00000000" w:rsidRPr="00000000" w14:paraId="00000035">
            <w:pPr>
              <w:numPr>
                <w:ilvl w:val="1"/>
                <w:numId w:val="2"/>
              </w:numPr>
              <w:spacing w:line="240" w:lineRule="auto"/>
              <w:ind w:left="1440" w:hanging="360"/>
              <w:contextualSpacing w:val="1"/>
              <w:rPr/>
            </w:pPr>
            <w:r w:rsidDel="00000000" w:rsidR="00000000" w:rsidRPr="00000000">
              <w:rPr>
                <w:rtl w:val="0"/>
              </w:rPr>
              <w:t xml:space="preserve">Council Structure</w:t>
            </w:r>
          </w:p>
          <w:p w:rsidR="00000000" w:rsidDel="00000000" w:rsidP="00000000" w:rsidRDefault="00000000" w:rsidRPr="00000000" w14:paraId="00000036">
            <w:pPr>
              <w:numPr>
                <w:ilvl w:val="1"/>
                <w:numId w:val="2"/>
              </w:numPr>
              <w:spacing w:line="240" w:lineRule="auto"/>
              <w:ind w:left="1440" w:hanging="360"/>
              <w:contextualSpacing w:val="1"/>
              <w:rPr/>
            </w:pPr>
            <w:r w:rsidDel="00000000" w:rsidR="00000000" w:rsidRPr="00000000">
              <w:rPr>
                <w:rtl w:val="0"/>
              </w:rPr>
              <w:t xml:space="preserve">Spring Conference</w:t>
            </w:r>
          </w:p>
          <w:p w:rsidR="00000000" w:rsidDel="00000000" w:rsidP="00000000" w:rsidRDefault="00000000" w:rsidRPr="00000000" w14:paraId="00000037">
            <w:pPr>
              <w:numPr>
                <w:ilvl w:val="1"/>
                <w:numId w:val="2"/>
              </w:numPr>
              <w:spacing w:line="240" w:lineRule="auto"/>
              <w:ind w:left="1440" w:hanging="360"/>
              <w:contextualSpacing w:val="1"/>
              <w:rPr/>
            </w:pPr>
            <w:r w:rsidDel="00000000" w:rsidR="00000000" w:rsidRPr="00000000">
              <w:rPr>
                <w:rtl w:val="0"/>
              </w:rPr>
              <w:t xml:space="preserve">Spring CCPD Offerings</w:t>
            </w:r>
          </w:p>
        </w:tc>
        <w:tc>
          <w:tcPr/>
          <w:p w:rsidR="00000000" w:rsidDel="00000000" w:rsidP="00000000" w:rsidRDefault="00000000" w:rsidRPr="00000000" w14:paraId="00000038">
            <w:pPr>
              <w:spacing w:line="240" w:lineRule="auto"/>
              <w:contextualSpacing w:val="0"/>
              <w:jc w:val="center"/>
              <w:rPr>
                <w:b w:val="1"/>
              </w:rPr>
            </w:pPr>
            <w:r w:rsidDel="00000000" w:rsidR="00000000" w:rsidRPr="00000000">
              <w:rPr>
                <w:b w:val="1"/>
                <w:rtl w:val="0"/>
              </w:rPr>
              <w:t xml:space="preserve">Greg Evans</w:t>
            </w:r>
          </w:p>
        </w:tc>
      </w:tr>
      <w:tr>
        <w:tc>
          <w:tcPr/>
          <w:p w:rsidR="00000000" w:rsidDel="00000000" w:rsidP="00000000" w:rsidRDefault="00000000" w:rsidRPr="00000000" w14:paraId="00000039">
            <w:pPr>
              <w:spacing w:line="240" w:lineRule="auto"/>
              <w:contextualSpacing w:val="0"/>
              <w:jc w:val="center"/>
              <w:rPr>
                <w:b w:val="1"/>
              </w:rPr>
            </w:pPr>
            <w:r w:rsidDel="00000000" w:rsidR="00000000" w:rsidRPr="00000000">
              <w:rPr>
                <w:b w:val="1"/>
                <w:rtl w:val="0"/>
              </w:rPr>
              <w:t xml:space="preserve">5 mins</w:t>
            </w:r>
          </w:p>
          <w:p w:rsidR="00000000" w:rsidDel="00000000" w:rsidP="00000000" w:rsidRDefault="00000000" w:rsidRPr="00000000" w14:paraId="0000003A">
            <w:pPr>
              <w:spacing w:line="240" w:lineRule="auto"/>
              <w:contextualSpacing w:val="0"/>
              <w:jc w:val="center"/>
              <w:rPr>
                <w:b w:val="1"/>
              </w:rPr>
            </w:pPr>
            <w:r w:rsidDel="00000000" w:rsidR="00000000" w:rsidRPr="00000000">
              <w:rPr>
                <w:b w:val="1"/>
                <w:rtl w:val="0"/>
              </w:rPr>
              <w:t xml:space="preserve">10:50-10:30</w:t>
            </w:r>
          </w:p>
        </w:tc>
        <w:tc>
          <w:tcPr/>
          <w:p w:rsidR="00000000" w:rsidDel="00000000" w:rsidP="00000000" w:rsidRDefault="00000000" w:rsidRPr="00000000" w14:paraId="0000003B">
            <w:pPr>
              <w:spacing w:line="240" w:lineRule="auto"/>
              <w:contextualSpacing w:val="0"/>
              <w:rPr>
                <w:b w:val="1"/>
              </w:rPr>
            </w:pPr>
            <w:r w:rsidDel="00000000" w:rsidR="00000000" w:rsidRPr="00000000">
              <w:rPr>
                <w:b w:val="1"/>
                <w:rtl w:val="0"/>
              </w:rPr>
              <w:t xml:space="preserve">Update on Bias Policy</w:t>
            </w:r>
          </w:p>
          <w:p w:rsidR="00000000" w:rsidDel="00000000" w:rsidP="00000000" w:rsidRDefault="00000000" w:rsidRPr="00000000" w14:paraId="0000003C">
            <w:pPr>
              <w:numPr>
                <w:ilvl w:val="0"/>
                <w:numId w:val="4"/>
              </w:numPr>
              <w:spacing w:line="240" w:lineRule="auto"/>
              <w:ind w:left="720" w:hanging="360"/>
              <w:contextualSpacing w:val="1"/>
              <w:rPr>
                <w:b w:val="1"/>
              </w:rPr>
            </w:pPr>
            <w:r w:rsidDel="00000000" w:rsidR="00000000" w:rsidRPr="00000000">
              <w:rPr>
                <w:rtl w:val="0"/>
              </w:rPr>
              <w:t xml:space="preserve">In an attempt to move the policy forward, Sarah contacted Marge and Greg to obtain updates on the status of the policy/legal review. She was unable to get clear information from either of them, and requested Greg provide updates at the April Diversity Council meeting, which he agreed to do.</w:t>
            </w:r>
          </w:p>
          <w:p w:rsidR="00000000" w:rsidDel="00000000" w:rsidP="00000000" w:rsidRDefault="00000000" w:rsidRPr="00000000" w14:paraId="0000003D">
            <w:pPr>
              <w:numPr>
                <w:ilvl w:val="1"/>
                <w:numId w:val="4"/>
              </w:numPr>
              <w:spacing w:line="240" w:lineRule="auto"/>
              <w:ind w:left="1440" w:hanging="360"/>
              <w:contextualSpacing w:val="1"/>
              <w:rPr>
                <w:b w:val="1"/>
              </w:rPr>
            </w:pPr>
            <w:r w:rsidDel="00000000" w:rsidR="00000000" w:rsidRPr="00000000">
              <w:rPr>
                <w:rtl w:val="0"/>
              </w:rPr>
              <w:t xml:space="preserve">Greg was unable to attend due to other obligations. He will email council with updates in on the Bias Policy when he returns next week.</w:t>
            </w:r>
            <w:r w:rsidDel="00000000" w:rsidR="00000000" w:rsidRPr="00000000">
              <w:rPr>
                <w:b w:val="1"/>
                <w:rtl w:val="0"/>
              </w:rPr>
              <w:t xml:space="preserve">--updates were not sent to council members</w:t>
            </w:r>
          </w:p>
        </w:tc>
        <w:tc>
          <w:tcPr/>
          <w:p w:rsidR="00000000" w:rsidDel="00000000" w:rsidP="00000000" w:rsidRDefault="00000000" w:rsidRPr="00000000" w14:paraId="0000003E">
            <w:pPr>
              <w:spacing w:line="240" w:lineRule="auto"/>
              <w:contextualSpacing w:val="0"/>
              <w:jc w:val="center"/>
              <w:rPr>
                <w:b w:val="1"/>
              </w:rPr>
            </w:pPr>
            <w:r w:rsidDel="00000000" w:rsidR="00000000" w:rsidRPr="00000000">
              <w:rPr>
                <w:b w:val="1"/>
                <w:rtl w:val="0"/>
              </w:rPr>
              <w:t xml:space="preserve">Sarah Lushia</w:t>
            </w:r>
          </w:p>
        </w:tc>
      </w:tr>
      <w:tr>
        <w:tc>
          <w:tcPr/>
          <w:p w:rsidR="00000000" w:rsidDel="00000000" w:rsidP="00000000" w:rsidRDefault="00000000" w:rsidRPr="00000000" w14:paraId="0000003F">
            <w:pPr>
              <w:spacing w:line="240" w:lineRule="auto"/>
              <w:contextualSpacing w:val="0"/>
              <w:jc w:val="center"/>
              <w:rPr>
                <w:b w:val="1"/>
              </w:rPr>
            </w:pPr>
            <w:r w:rsidDel="00000000" w:rsidR="00000000" w:rsidRPr="00000000">
              <w:rPr>
                <w:b w:val="1"/>
                <w:rtl w:val="0"/>
              </w:rPr>
              <w:t xml:space="preserve">5 mins</w:t>
            </w:r>
          </w:p>
          <w:p w:rsidR="00000000" w:rsidDel="00000000" w:rsidP="00000000" w:rsidRDefault="00000000" w:rsidRPr="00000000" w14:paraId="00000040">
            <w:pPr>
              <w:spacing w:line="240" w:lineRule="auto"/>
              <w:contextualSpacing w:val="0"/>
              <w:jc w:val="center"/>
              <w:rPr>
                <w:b w:val="1"/>
              </w:rPr>
            </w:pPr>
            <w:r w:rsidDel="00000000" w:rsidR="00000000" w:rsidRPr="00000000">
              <w:rPr>
                <w:b w:val="1"/>
                <w:rtl w:val="0"/>
              </w:rPr>
              <w:t xml:space="preserve">10:30-10:35</w:t>
            </w:r>
          </w:p>
        </w:tc>
        <w:tc>
          <w:tcPr/>
          <w:p w:rsidR="00000000" w:rsidDel="00000000" w:rsidP="00000000" w:rsidRDefault="00000000" w:rsidRPr="00000000" w14:paraId="00000041">
            <w:pPr>
              <w:spacing w:line="240" w:lineRule="auto"/>
              <w:contextualSpacing w:val="0"/>
              <w:rPr>
                <w:b w:val="1"/>
              </w:rPr>
            </w:pPr>
            <w:r w:rsidDel="00000000" w:rsidR="00000000" w:rsidRPr="00000000">
              <w:rPr>
                <w:b w:val="1"/>
                <w:rtl w:val="0"/>
              </w:rPr>
              <w:t xml:space="preserve">May 9th School to Prison Pipeline Event</w:t>
            </w:r>
          </w:p>
          <w:p w:rsidR="00000000" w:rsidDel="00000000" w:rsidP="00000000" w:rsidRDefault="00000000" w:rsidRPr="00000000" w14:paraId="00000042">
            <w:pPr>
              <w:numPr>
                <w:ilvl w:val="0"/>
                <w:numId w:val="3"/>
              </w:numPr>
              <w:spacing w:line="240" w:lineRule="auto"/>
              <w:ind w:left="720" w:hanging="360"/>
              <w:contextualSpacing w:val="1"/>
              <w:rPr/>
            </w:pPr>
            <w:r w:rsidDel="00000000" w:rsidR="00000000" w:rsidRPr="00000000">
              <w:rPr>
                <w:rtl w:val="0"/>
              </w:rPr>
              <w:t xml:space="preserve">Registration: </w:t>
            </w:r>
            <w:hyperlink r:id="rId10">
              <w:r w:rsidDel="00000000" w:rsidR="00000000" w:rsidRPr="00000000">
                <w:rPr>
                  <w:color w:val="1155cc"/>
                  <w:u w:val="single"/>
                  <w:rtl w:val="0"/>
                </w:rPr>
                <w:t xml:space="preserve">https://tinyurl.com/yb97xmvj</w:t>
              </w:r>
            </w:hyperlink>
            <w:r w:rsidDel="00000000" w:rsidR="00000000" w:rsidRPr="00000000">
              <w:rPr>
                <w:rtl w:val="0"/>
              </w:rPr>
            </w:r>
          </w:p>
          <w:p w:rsidR="00000000" w:rsidDel="00000000" w:rsidP="00000000" w:rsidRDefault="00000000" w:rsidRPr="00000000" w14:paraId="00000043">
            <w:pPr>
              <w:numPr>
                <w:ilvl w:val="0"/>
                <w:numId w:val="3"/>
              </w:numPr>
              <w:spacing w:line="240" w:lineRule="auto"/>
              <w:ind w:left="720" w:hanging="360"/>
              <w:contextualSpacing w:val="1"/>
              <w:rPr/>
            </w:pPr>
            <w:r w:rsidDel="00000000" w:rsidR="00000000" w:rsidRPr="00000000">
              <w:rPr>
                <w:rtl w:val="0"/>
              </w:rPr>
              <w:t xml:space="preserve">Flier: </w:t>
            </w:r>
            <w:hyperlink r:id="rId11">
              <w:r w:rsidDel="00000000" w:rsidR="00000000" w:rsidRPr="00000000">
                <w:rPr>
                  <w:color w:val="1155cc"/>
                  <w:u w:val="single"/>
                  <w:rtl w:val="0"/>
                </w:rPr>
                <w:t xml:space="preserve">https://drive.google.com/file/d/1OByxpyNF5495bCXJWwX-3TMYZfJEW3Sc/view?usp=sharing</w:t>
              </w:r>
            </w:hyperlink>
            <w:r w:rsidDel="00000000" w:rsidR="00000000" w:rsidRPr="00000000">
              <w:rPr>
                <w:rtl w:val="0"/>
              </w:rPr>
              <w:t xml:space="preserve"> </w:t>
            </w:r>
          </w:p>
          <w:p w:rsidR="00000000" w:rsidDel="00000000" w:rsidP="00000000" w:rsidRDefault="00000000" w:rsidRPr="00000000" w14:paraId="00000044">
            <w:pPr>
              <w:numPr>
                <w:ilvl w:val="0"/>
                <w:numId w:val="3"/>
              </w:numPr>
              <w:spacing w:line="240" w:lineRule="auto"/>
              <w:ind w:left="720" w:hanging="360"/>
              <w:contextualSpacing w:val="1"/>
              <w:rPr>
                <w:u w:val="none"/>
              </w:rPr>
            </w:pPr>
            <w:r w:rsidDel="00000000" w:rsidR="00000000" w:rsidRPr="00000000">
              <w:rPr>
                <w:rtl w:val="0"/>
              </w:rPr>
              <w:t xml:space="preserve">Sarah encourages people to register and attend this event. She has been in conversation with folks from Lane ESD and UO around this event and potential future events related to this one. </w:t>
            </w:r>
          </w:p>
        </w:tc>
        <w:tc>
          <w:tcPr/>
          <w:p w:rsidR="00000000" w:rsidDel="00000000" w:rsidP="00000000" w:rsidRDefault="00000000" w:rsidRPr="00000000" w14:paraId="00000045">
            <w:pPr>
              <w:spacing w:line="240" w:lineRule="auto"/>
              <w:contextualSpacing w:val="0"/>
              <w:jc w:val="center"/>
              <w:rPr>
                <w:b w:val="1"/>
              </w:rPr>
            </w:pPr>
            <w:r w:rsidDel="00000000" w:rsidR="00000000" w:rsidRPr="00000000">
              <w:rPr>
                <w:b w:val="1"/>
                <w:rtl w:val="0"/>
              </w:rPr>
              <w:t xml:space="preserve">Sarah Lushia</w:t>
            </w:r>
          </w:p>
        </w:tc>
      </w:tr>
      <w:tr>
        <w:tc>
          <w:tcPr/>
          <w:p w:rsidR="00000000" w:rsidDel="00000000" w:rsidP="00000000" w:rsidRDefault="00000000" w:rsidRPr="00000000" w14:paraId="00000046">
            <w:pPr>
              <w:spacing w:line="240" w:lineRule="auto"/>
              <w:contextualSpacing w:val="0"/>
              <w:jc w:val="center"/>
              <w:rPr>
                <w:b w:val="1"/>
              </w:rPr>
            </w:pPr>
            <w:r w:rsidDel="00000000" w:rsidR="00000000" w:rsidRPr="00000000">
              <w:rPr>
                <w:b w:val="1"/>
                <w:rtl w:val="0"/>
              </w:rPr>
              <w:t xml:space="preserve">15 mins</w:t>
            </w:r>
          </w:p>
          <w:p w:rsidR="00000000" w:rsidDel="00000000" w:rsidP="00000000" w:rsidRDefault="00000000" w:rsidRPr="00000000" w14:paraId="00000047">
            <w:pPr>
              <w:spacing w:line="240" w:lineRule="auto"/>
              <w:contextualSpacing w:val="0"/>
              <w:jc w:val="center"/>
              <w:rPr>
                <w:b w:val="1"/>
              </w:rPr>
            </w:pPr>
            <w:r w:rsidDel="00000000" w:rsidR="00000000" w:rsidRPr="00000000">
              <w:rPr>
                <w:b w:val="1"/>
                <w:rtl w:val="0"/>
              </w:rPr>
              <w:t xml:space="preserve">10:35-10:50</w:t>
            </w:r>
          </w:p>
        </w:tc>
        <w:tc>
          <w:tcPr/>
          <w:p w:rsidR="00000000" w:rsidDel="00000000" w:rsidP="00000000" w:rsidRDefault="00000000" w:rsidRPr="00000000" w14:paraId="00000048">
            <w:pPr>
              <w:spacing w:line="240" w:lineRule="auto"/>
              <w:contextualSpacing w:val="0"/>
              <w:rPr>
                <w:b w:val="1"/>
              </w:rPr>
            </w:pPr>
            <w:r w:rsidDel="00000000" w:rsidR="00000000" w:rsidRPr="00000000">
              <w:rPr>
                <w:b w:val="1"/>
                <w:rtl w:val="0"/>
              </w:rPr>
              <w:t xml:space="preserve">Flex Time in case of additional agenda items</w:t>
            </w:r>
          </w:p>
          <w:p w:rsidR="00000000" w:rsidDel="00000000" w:rsidP="00000000" w:rsidRDefault="00000000" w:rsidRPr="00000000" w14:paraId="00000049">
            <w:pPr>
              <w:numPr>
                <w:ilvl w:val="0"/>
                <w:numId w:val="7"/>
              </w:numPr>
              <w:spacing w:line="240" w:lineRule="auto"/>
              <w:ind w:left="720" w:hanging="360"/>
              <w:contextualSpacing w:val="1"/>
              <w:rPr>
                <w:u w:val="none"/>
              </w:rPr>
            </w:pPr>
            <w:r w:rsidDel="00000000" w:rsidR="00000000" w:rsidRPr="00000000">
              <w:rPr>
                <w:rtl w:val="0"/>
              </w:rPr>
              <w:t xml:space="preserve">No additional items. Additional time was allotted to Learning Plan Conversation</w:t>
            </w:r>
            <w:r w:rsidDel="00000000" w:rsidR="00000000" w:rsidRPr="00000000">
              <w:rPr>
                <w:rtl w:val="0"/>
              </w:rPr>
            </w:r>
          </w:p>
        </w:tc>
        <w:tc>
          <w:tcPr/>
          <w:p w:rsidR="00000000" w:rsidDel="00000000" w:rsidP="00000000" w:rsidRDefault="00000000" w:rsidRPr="00000000" w14:paraId="0000004A">
            <w:pPr>
              <w:spacing w:line="240" w:lineRule="auto"/>
              <w:contextualSpacing w:val="0"/>
              <w:jc w:val="center"/>
              <w:rPr>
                <w:b w:val="1"/>
              </w:rPr>
            </w:pPr>
            <w:r w:rsidDel="00000000" w:rsidR="00000000" w:rsidRPr="00000000">
              <w:rPr>
                <w:b w:val="1"/>
                <w:rtl w:val="0"/>
              </w:rPr>
              <w:t xml:space="preserve">All</w:t>
            </w:r>
          </w:p>
        </w:tc>
      </w:tr>
      <w:tr>
        <w:tc>
          <w:tcPr/>
          <w:p w:rsidR="00000000" w:rsidDel="00000000" w:rsidP="00000000" w:rsidRDefault="00000000" w:rsidRPr="00000000" w14:paraId="0000004B">
            <w:pPr>
              <w:spacing w:line="240" w:lineRule="auto"/>
              <w:contextualSpacing w:val="0"/>
              <w:jc w:val="center"/>
              <w:rPr>
                <w:b w:val="1"/>
              </w:rPr>
            </w:pPr>
            <w:r w:rsidDel="00000000" w:rsidR="00000000" w:rsidRPr="00000000">
              <w:rPr>
                <w:b w:val="1"/>
                <w:rtl w:val="0"/>
              </w:rPr>
              <w:t xml:space="preserve">5 mins</w:t>
            </w:r>
          </w:p>
          <w:p w:rsidR="00000000" w:rsidDel="00000000" w:rsidP="00000000" w:rsidRDefault="00000000" w:rsidRPr="00000000" w14:paraId="0000004C">
            <w:pPr>
              <w:spacing w:line="240" w:lineRule="auto"/>
              <w:contextualSpacing w:val="0"/>
              <w:jc w:val="center"/>
              <w:rPr>
                <w:b w:val="1"/>
              </w:rPr>
            </w:pPr>
            <w:r w:rsidDel="00000000" w:rsidR="00000000" w:rsidRPr="00000000">
              <w:rPr>
                <w:b w:val="1"/>
                <w:rtl w:val="0"/>
              </w:rPr>
              <w:t xml:space="preserve">10:50-10:55</w:t>
            </w:r>
          </w:p>
        </w:tc>
        <w:tc>
          <w:tcPr/>
          <w:p w:rsidR="00000000" w:rsidDel="00000000" w:rsidP="00000000" w:rsidRDefault="00000000" w:rsidRPr="00000000" w14:paraId="0000004D">
            <w:pPr>
              <w:spacing w:line="240" w:lineRule="auto"/>
              <w:contextualSpacing w:val="0"/>
              <w:rPr>
                <w:b w:val="1"/>
              </w:rPr>
            </w:pPr>
            <w:r w:rsidDel="00000000" w:rsidR="00000000" w:rsidRPr="00000000">
              <w:rPr>
                <w:b w:val="1"/>
                <w:rtl w:val="0"/>
              </w:rPr>
              <w:t xml:space="preserve">Announcements</w:t>
            </w:r>
          </w:p>
          <w:p w:rsidR="00000000" w:rsidDel="00000000" w:rsidP="00000000" w:rsidRDefault="00000000" w:rsidRPr="00000000" w14:paraId="0000004E">
            <w:pPr>
              <w:numPr>
                <w:ilvl w:val="0"/>
                <w:numId w:val="7"/>
              </w:numPr>
              <w:spacing w:line="240" w:lineRule="auto"/>
              <w:ind w:left="720" w:hanging="360"/>
              <w:contextualSpacing w:val="1"/>
              <w:rPr/>
            </w:pPr>
            <w:r w:rsidDel="00000000" w:rsidR="00000000" w:rsidRPr="00000000">
              <w:rPr>
                <w:rtl w:val="0"/>
              </w:rPr>
              <w:t xml:space="preserve">Dean announces his retirement and resignation from Diversity Council. He will leave for a medical procedure on May 1, 2018 and will retire immediately after medical leave. His resignation from Diversity Council is effective at the end of the 4.13.18 council meeting. </w:t>
            </w:r>
          </w:p>
          <w:p w:rsidR="00000000" w:rsidDel="00000000" w:rsidP="00000000" w:rsidRDefault="00000000" w:rsidRPr="00000000" w14:paraId="0000004F">
            <w:pPr>
              <w:spacing w:line="240" w:lineRule="auto"/>
              <w:contextualSpacing w:val="0"/>
              <w:rPr>
                <w:b w:val="1"/>
              </w:rPr>
            </w:pPr>
            <w:r w:rsidDel="00000000" w:rsidR="00000000" w:rsidRPr="00000000">
              <w:rPr>
                <w:rtl w:val="0"/>
              </w:rPr>
            </w:r>
          </w:p>
        </w:tc>
        <w:tc>
          <w:tcPr/>
          <w:p w:rsidR="00000000" w:rsidDel="00000000" w:rsidP="00000000" w:rsidRDefault="00000000" w:rsidRPr="00000000" w14:paraId="00000050">
            <w:pPr>
              <w:spacing w:line="240" w:lineRule="auto"/>
              <w:contextualSpacing w:val="0"/>
              <w:jc w:val="center"/>
              <w:rPr>
                <w:b w:val="1"/>
              </w:rPr>
            </w:pPr>
            <w:r w:rsidDel="00000000" w:rsidR="00000000" w:rsidRPr="00000000">
              <w:rPr>
                <w:b w:val="1"/>
                <w:rtl w:val="0"/>
              </w:rPr>
              <w:t xml:space="preserve">All</w:t>
            </w:r>
          </w:p>
        </w:tc>
      </w:tr>
      <w:tr>
        <w:tc>
          <w:tcPr/>
          <w:p w:rsidR="00000000" w:rsidDel="00000000" w:rsidP="00000000" w:rsidRDefault="00000000" w:rsidRPr="00000000" w14:paraId="00000051">
            <w:pPr>
              <w:spacing w:line="240" w:lineRule="auto"/>
              <w:contextualSpacing w:val="0"/>
              <w:jc w:val="center"/>
              <w:rPr>
                <w:b w:val="1"/>
              </w:rPr>
            </w:pPr>
            <w:r w:rsidDel="00000000" w:rsidR="00000000" w:rsidRPr="00000000">
              <w:rPr>
                <w:b w:val="1"/>
                <w:rtl w:val="0"/>
              </w:rPr>
              <w:t xml:space="preserve">5 mins</w:t>
            </w:r>
          </w:p>
          <w:p w:rsidR="00000000" w:rsidDel="00000000" w:rsidP="00000000" w:rsidRDefault="00000000" w:rsidRPr="00000000" w14:paraId="00000052">
            <w:pPr>
              <w:spacing w:line="240" w:lineRule="auto"/>
              <w:contextualSpacing w:val="0"/>
              <w:jc w:val="center"/>
              <w:rPr>
                <w:b w:val="1"/>
              </w:rPr>
            </w:pPr>
            <w:r w:rsidDel="00000000" w:rsidR="00000000" w:rsidRPr="00000000">
              <w:rPr>
                <w:b w:val="1"/>
                <w:rtl w:val="0"/>
              </w:rPr>
              <w:t xml:space="preserve">10:55-11:00</w:t>
            </w:r>
          </w:p>
        </w:tc>
        <w:tc>
          <w:tcPr/>
          <w:p w:rsidR="00000000" w:rsidDel="00000000" w:rsidP="00000000" w:rsidRDefault="00000000" w:rsidRPr="00000000" w14:paraId="00000053">
            <w:pPr>
              <w:spacing w:line="240" w:lineRule="auto"/>
              <w:contextualSpacing w:val="0"/>
              <w:rPr>
                <w:b w:val="1"/>
              </w:rPr>
            </w:pPr>
            <w:r w:rsidDel="00000000" w:rsidR="00000000" w:rsidRPr="00000000">
              <w:rPr>
                <w:b w:val="1"/>
                <w:rtl w:val="0"/>
              </w:rPr>
              <w:t xml:space="preserve">Agenda Items for Next Meeting</w:t>
            </w:r>
          </w:p>
          <w:p w:rsidR="00000000" w:rsidDel="00000000" w:rsidP="00000000" w:rsidRDefault="00000000" w:rsidRPr="00000000" w14:paraId="00000054">
            <w:pPr>
              <w:numPr>
                <w:ilvl w:val="0"/>
                <w:numId w:val="6"/>
              </w:numPr>
              <w:spacing w:line="240" w:lineRule="auto"/>
              <w:ind w:left="720" w:hanging="360"/>
              <w:contextualSpacing w:val="1"/>
              <w:rPr>
                <w:u w:val="none"/>
              </w:rPr>
            </w:pPr>
            <w:r w:rsidDel="00000000" w:rsidR="00000000" w:rsidRPr="00000000">
              <w:rPr>
                <w:rtl w:val="0"/>
              </w:rPr>
              <w:t xml:space="preserve">Follow up on Learning Plan</w:t>
            </w:r>
          </w:p>
          <w:p w:rsidR="00000000" w:rsidDel="00000000" w:rsidP="00000000" w:rsidRDefault="00000000" w:rsidRPr="00000000" w14:paraId="00000055">
            <w:pPr>
              <w:numPr>
                <w:ilvl w:val="0"/>
                <w:numId w:val="6"/>
              </w:numPr>
              <w:spacing w:line="240" w:lineRule="auto"/>
              <w:ind w:left="720" w:hanging="360"/>
              <w:contextualSpacing w:val="1"/>
              <w:rPr>
                <w:u w:val="none"/>
              </w:rPr>
            </w:pPr>
            <w:r w:rsidDel="00000000" w:rsidR="00000000" w:rsidRPr="00000000">
              <w:rPr>
                <w:rtl w:val="0"/>
              </w:rPr>
              <w:t xml:space="preserve">Rosa wishes to share data with the council at the next meeting </w:t>
            </w:r>
          </w:p>
          <w:p w:rsidR="00000000" w:rsidDel="00000000" w:rsidP="00000000" w:rsidRDefault="00000000" w:rsidRPr="00000000" w14:paraId="00000056">
            <w:pPr>
              <w:spacing w:line="240" w:lineRule="auto"/>
              <w:contextualSpacing w:val="0"/>
              <w:rPr>
                <w:b w:val="1"/>
              </w:rPr>
            </w:pPr>
            <w:r w:rsidDel="00000000" w:rsidR="00000000" w:rsidRPr="00000000">
              <w:rPr>
                <w:rtl w:val="0"/>
              </w:rPr>
            </w:r>
          </w:p>
        </w:tc>
        <w:tc>
          <w:tcPr/>
          <w:p w:rsidR="00000000" w:rsidDel="00000000" w:rsidP="00000000" w:rsidRDefault="00000000" w:rsidRPr="00000000" w14:paraId="00000057">
            <w:pPr>
              <w:spacing w:line="240" w:lineRule="auto"/>
              <w:contextualSpacing w:val="0"/>
              <w:jc w:val="center"/>
              <w:rPr>
                <w:b w:val="1"/>
              </w:rPr>
            </w:pPr>
            <w:r w:rsidDel="00000000" w:rsidR="00000000" w:rsidRPr="00000000">
              <w:rPr>
                <w:b w:val="1"/>
                <w:rtl w:val="0"/>
              </w:rPr>
              <w:t xml:space="preserve">All</w:t>
            </w:r>
          </w:p>
        </w:tc>
      </w:tr>
    </w:tbl>
    <w:p w:rsidR="00000000" w:rsidDel="00000000" w:rsidP="00000000" w:rsidRDefault="00000000" w:rsidRPr="00000000" w14:paraId="00000058">
      <w:pPr>
        <w:spacing w:line="240" w:lineRule="auto"/>
        <w:contextualSpacing w:val="0"/>
        <w:jc w:val="center"/>
        <w:rPr/>
      </w:pPr>
      <w:r w:rsidDel="00000000" w:rsidR="00000000" w:rsidRPr="00000000">
        <w:rPr>
          <w:b w:val="1"/>
          <w:i w:val="1"/>
          <w:rtl w:val="0"/>
        </w:rPr>
        <w:t xml:space="preserve">Members:</w:t>
      </w:r>
      <w:r w:rsidDel="00000000" w:rsidR="00000000" w:rsidRPr="00000000">
        <w:rPr>
          <w:rtl w:val="0"/>
        </w:rPr>
        <w:t xml:space="preserve"> Greg Evans, Mark Harris, Dennis Carr, Deborah Butler, Al King, Sarah Lushia, Drew Viles, Rosa Lopez, Gina Szabady, Dean Middleton, Hanna Molen, D’Ante Carter, Anna Scott, Noelyne Leni</w:t>
      </w:r>
    </w:p>
    <w:p w:rsidR="00000000" w:rsidDel="00000000" w:rsidP="00000000" w:rsidRDefault="00000000" w:rsidRPr="00000000" w14:paraId="00000059">
      <w:pPr>
        <w:contextualSpacing w:val="0"/>
        <w:rPr/>
      </w:pPr>
      <w:r w:rsidDel="00000000" w:rsidR="00000000" w:rsidRPr="00000000">
        <w:rPr>
          <w:rtl w:val="0"/>
        </w:rPr>
      </w:r>
    </w:p>
    <w:p w:rsidR="00000000" w:rsidDel="00000000" w:rsidP="00000000" w:rsidRDefault="00000000" w:rsidRPr="00000000" w14:paraId="0000005A">
      <w:pPr>
        <w:contextualSpacing w:val="0"/>
        <w:rPr/>
      </w:pPr>
      <w:r w:rsidDel="00000000" w:rsidR="00000000" w:rsidRPr="00000000">
        <w:rPr>
          <w:rtl w:val="0"/>
        </w:rPr>
      </w:r>
    </w:p>
    <w:p w:rsidR="00000000" w:rsidDel="00000000" w:rsidP="00000000" w:rsidRDefault="00000000" w:rsidRPr="00000000" w14:paraId="0000005B">
      <w:pPr>
        <w:contextualSpacing w:val="0"/>
        <w:rPr/>
      </w:pPr>
      <w:r w:rsidDel="00000000" w:rsidR="00000000" w:rsidRPr="00000000">
        <w:rPr>
          <w:rtl w:val="0"/>
        </w:rPr>
      </w:r>
    </w:p>
    <w:sectPr>
      <w:pgSz w:h="12240" w:w="158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rive.google.com/file/d/1OByxpyNF5495bCXJWwX-3TMYZfJEW3Sc/view?usp=sharing" TargetMode="External"/><Relationship Id="rId10" Type="http://schemas.openxmlformats.org/officeDocument/2006/relationships/hyperlink" Target="https://tinyurl.com/yb97xmvj" TargetMode="External"/><Relationship Id="rId9" Type="http://schemas.openxmlformats.org/officeDocument/2006/relationships/hyperlink" Target="https://docs.google.com/document/d/1tRgwXq2fguWF8omhQJo5Jfiq0rTy4eIKUmpRquF1_-U/edit?usp=sharing" TargetMode="External"/><Relationship Id="rId5" Type="http://schemas.openxmlformats.org/officeDocument/2006/relationships/styles" Target="styles.xml"/><Relationship Id="rId6" Type="http://schemas.openxmlformats.org/officeDocument/2006/relationships/hyperlink" Target="https://docs.google.com/document/d/1kHqKFYjkYbQupQdW5OaRJQls9YGp3uNdqILnjjbCG_8/edit?usp=sharing" TargetMode="External"/><Relationship Id="rId7" Type="http://schemas.openxmlformats.org/officeDocument/2006/relationships/hyperlink" Target="https://www.lanecc.edu/sites/default/files/conversation/learning_plan_update_convkit_042518.pdf" TargetMode="External"/><Relationship Id="rId8" Type="http://schemas.openxmlformats.org/officeDocument/2006/relationships/hyperlink" Target="https://blogs.lanecc.edu/lcclearningpla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