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Agenda</w:t>
      </w:r>
      <w:r w:rsidDel="00000000" w:rsidR="00000000" w:rsidRPr="00000000">
        <w:rPr>
          <w:rtl w:val="0"/>
        </w:rPr>
      </w:r>
    </w:p>
    <w:p w:rsidR="00000000" w:rsidDel="00000000" w:rsidP="00000000" w:rsidRDefault="00000000" w:rsidRPr="00000000" w14:paraId="00000001">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March 9, 2018</w:t>
      </w:r>
    </w:p>
    <w:p w:rsidR="00000000" w:rsidDel="00000000" w:rsidP="00000000" w:rsidRDefault="00000000" w:rsidRPr="00000000" w14:paraId="00000002">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Room (Building 3, 216)</w:t>
      </w:r>
    </w:p>
    <w:p w:rsidR="00000000" w:rsidDel="00000000" w:rsidP="00000000" w:rsidRDefault="00000000" w:rsidRPr="00000000" w14:paraId="00000003">
      <w:pPr>
        <w:contextualSpacing w:val="0"/>
        <w:rPr/>
      </w:pPr>
      <w:r w:rsidDel="00000000" w:rsidR="00000000" w:rsidRPr="00000000">
        <w:rPr>
          <w:rtl w:val="0"/>
        </w:rPr>
      </w:r>
    </w:p>
    <w:tbl>
      <w:tblPr>
        <w:tblStyle w:val="Table1"/>
        <w:tblW w:w="1351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9285"/>
        <w:gridCol w:w="2685"/>
        <w:tblGridChange w:id="0">
          <w:tblGrid>
            <w:gridCol w:w="1545"/>
            <w:gridCol w:w="9285"/>
            <w:gridCol w:w="2685"/>
          </w:tblGrid>
        </w:tblGridChange>
      </w:tblGrid>
      <w:tr>
        <w:trPr>
          <w:trHeight w:val="340" w:hRule="atLeast"/>
        </w:trPr>
        <w:tc>
          <w:tcPr/>
          <w:p w:rsidR="00000000" w:rsidDel="00000000" w:rsidP="00000000" w:rsidRDefault="00000000" w:rsidRPr="00000000" w14:paraId="00000004">
            <w:pP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5">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6">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rPr>
          <w:trHeight w:val="540" w:hRule="atLeast"/>
        </w:trPr>
        <w:tc>
          <w:tcPr/>
          <w:p w:rsidR="00000000" w:rsidDel="00000000" w:rsidP="00000000" w:rsidRDefault="00000000" w:rsidRPr="00000000" w14:paraId="00000007">
            <w:pPr>
              <w:spacing w:line="240" w:lineRule="auto"/>
              <w:contextualSpacing w:val="0"/>
              <w:jc w:val="center"/>
              <w:rPr>
                <w:b w:val="1"/>
              </w:rPr>
            </w:pPr>
            <w:r w:rsidDel="00000000" w:rsidR="00000000" w:rsidRPr="00000000">
              <w:rPr>
                <w:b w:val="1"/>
                <w:rtl w:val="0"/>
              </w:rPr>
              <w:t xml:space="preserve">Attendees</w:t>
            </w:r>
          </w:p>
        </w:tc>
        <w:tc>
          <w:tcPr/>
          <w:p w:rsidR="00000000" w:rsidDel="00000000" w:rsidP="00000000" w:rsidRDefault="00000000" w:rsidRPr="00000000" w14:paraId="00000008">
            <w:pPr>
              <w:spacing w:line="240" w:lineRule="auto"/>
              <w:contextualSpacing w:val="0"/>
              <w:jc w:val="center"/>
              <w:rPr/>
            </w:pPr>
            <w:r w:rsidDel="00000000" w:rsidR="00000000" w:rsidRPr="00000000">
              <w:rPr>
                <w:rtl w:val="0"/>
              </w:rPr>
              <w:t xml:space="preserve">Sarah Lushia, Greg Evans, Mark Harris, Dennis Carr, Deborah Butler, Drew Viles,           Gina Szabady, Hanna Molen, and Anna Scott</w:t>
            </w:r>
          </w:p>
        </w:tc>
        <w:tc>
          <w:tcPr/>
          <w:p w:rsidR="00000000" w:rsidDel="00000000" w:rsidP="00000000" w:rsidRDefault="00000000" w:rsidRPr="00000000" w14:paraId="00000009">
            <w:pPr>
              <w:spacing w:line="240" w:lineRule="auto"/>
              <w:contextualSpacing w:val="0"/>
              <w:jc w:val="center"/>
              <w:rPr>
                <w:b w:val="1"/>
              </w:rPr>
            </w:pPr>
            <w:r w:rsidDel="00000000" w:rsidR="00000000" w:rsidRPr="00000000">
              <w:rPr>
                <w:rtl w:val="0"/>
              </w:rPr>
            </w:r>
          </w:p>
        </w:tc>
      </w:tr>
      <w:tr>
        <w:tc>
          <w:tcPr/>
          <w:p w:rsidR="00000000" w:rsidDel="00000000" w:rsidP="00000000" w:rsidRDefault="00000000" w:rsidRPr="00000000" w14:paraId="0000000A">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B">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14:paraId="0000000C">
            <w:pP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14:paraId="0000000D">
            <w:pPr>
              <w:spacing w:line="240" w:lineRule="auto"/>
              <w:contextualSpacing w:val="0"/>
              <w:rPr/>
            </w:pPr>
            <w:r w:rsidDel="00000000" w:rsidR="00000000" w:rsidRPr="00000000">
              <w:rPr>
                <w:rtl w:val="0"/>
              </w:rPr>
              <w:t xml:space="preserve">Minutes approved.</w:t>
            </w:r>
          </w:p>
          <w:p w:rsidR="00000000" w:rsidDel="00000000" w:rsidP="00000000" w:rsidRDefault="00000000" w:rsidRPr="00000000" w14:paraId="0000000E">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0F">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0">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11">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14:paraId="00000012">
            <w:pPr>
              <w:spacing w:line="240" w:lineRule="auto"/>
              <w:ind w:left="-18" w:firstLine="0"/>
              <w:contextualSpacing w:val="0"/>
              <w:rPr/>
            </w:pPr>
            <w:r w:rsidDel="00000000" w:rsidR="00000000" w:rsidRPr="00000000">
              <w:rPr>
                <w:b w:val="1"/>
                <w:rtl w:val="0"/>
              </w:rPr>
              <w:t xml:space="preserve">Name recorder for this meeting: </w:t>
            </w:r>
            <w:r w:rsidDel="00000000" w:rsidR="00000000" w:rsidRPr="00000000">
              <w:rPr>
                <w:rtl w:val="0"/>
              </w:rPr>
              <w:t xml:space="preserve">Tami Hill</w:t>
            </w:r>
          </w:p>
          <w:p w:rsidR="00000000" w:rsidDel="00000000" w:rsidP="00000000" w:rsidRDefault="00000000" w:rsidRPr="00000000" w14:paraId="00000013">
            <w:pPr>
              <w:spacing w:line="240" w:lineRule="auto"/>
              <w:ind w:left="-18" w:firstLine="0"/>
              <w:contextualSpacing w:val="0"/>
              <w:rPr>
                <w:b w:val="1"/>
              </w:rPr>
            </w:pPr>
            <w:r w:rsidDel="00000000" w:rsidR="00000000" w:rsidRPr="00000000">
              <w:rPr>
                <w:rtl w:val="0"/>
              </w:rPr>
            </w:r>
          </w:p>
        </w:tc>
        <w:tc>
          <w:tcPr/>
          <w:p w:rsidR="00000000" w:rsidDel="00000000" w:rsidP="00000000" w:rsidRDefault="00000000" w:rsidRPr="00000000" w14:paraId="00000014">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5">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16">
            <w:pPr>
              <w:spacing w:line="240" w:lineRule="auto"/>
              <w:contextualSpacing w:val="0"/>
              <w:jc w:val="center"/>
              <w:rPr>
                <w:b w:val="1"/>
              </w:rPr>
            </w:pPr>
            <w:r w:rsidDel="00000000" w:rsidR="00000000" w:rsidRPr="00000000">
              <w:rPr>
                <w:b w:val="1"/>
                <w:rtl w:val="0"/>
              </w:rPr>
              <w:t xml:space="preserve">9:10-9:15</w:t>
            </w:r>
          </w:p>
        </w:tc>
        <w:tc>
          <w:tcPr/>
          <w:p w:rsidR="00000000" w:rsidDel="00000000" w:rsidP="00000000" w:rsidRDefault="00000000" w:rsidRPr="00000000" w14:paraId="00000017">
            <w:pPr>
              <w:spacing w:line="240" w:lineRule="auto"/>
              <w:contextualSpacing w:val="0"/>
              <w:rPr/>
            </w:pPr>
            <w:r w:rsidDel="00000000" w:rsidR="00000000" w:rsidRPr="00000000">
              <w:rPr>
                <w:b w:val="1"/>
                <w:rtl w:val="0"/>
              </w:rPr>
              <w:t xml:space="preserve">Introductions - </w:t>
            </w:r>
            <w:r w:rsidDel="00000000" w:rsidR="00000000" w:rsidRPr="00000000">
              <w:rPr>
                <w:rtl w:val="0"/>
              </w:rPr>
              <w:t xml:space="preserve">None</w:t>
            </w:r>
            <w:r w:rsidDel="00000000" w:rsidR="00000000" w:rsidRPr="00000000">
              <w:rPr>
                <w:rtl w:val="0"/>
              </w:rPr>
            </w:r>
          </w:p>
        </w:tc>
        <w:tc>
          <w:tcPr/>
          <w:p w:rsidR="00000000" w:rsidDel="00000000" w:rsidP="00000000" w:rsidRDefault="00000000" w:rsidRPr="00000000" w14:paraId="00000018">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9">
            <w:pPr>
              <w:spacing w:line="240" w:lineRule="auto"/>
              <w:contextualSpacing w:val="0"/>
              <w:jc w:val="center"/>
              <w:rPr>
                <w:b w:val="1"/>
              </w:rPr>
            </w:pPr>
            <w:r w:rsidDel="00000000" w:rsidR="00000000" w:rsidRPr="00000000">
              <w:rPr>
                <w:b w:val="1"/>
                <w:rtl w:val="0"/>
              </w:rPr>
              <w:t xml:space="preserve"> 5 mins</w:t>
            </w:r>
          </w:p>
          <w:p w:rsidR="00000000" w:rsidDel="00000000" w:rsidP="00000000" w:rsidRDefault="00000000" w:rsidRPr="00000000" w14:paraId="0000001A">
            <w:pPr>
              <w:spacing w:line="240" w:lineRule="auto"/>
              <w:contextualSpacing w:val="0"/>
              <w:jc w:val="center"/>
              <w:rPr>
                <w:b w:val="1"/>
              </w:rPr>
            </w:pPr>
            <w:r w:rsidDel="00000000" w:rsidR="00000000" w:rsidRPr="00000000">
              <w:rPr>
                <w:b w:val="1"/>
                <w:rtl w:val="0"/>
              </w:rPr>
              <w:t xml:space="preserve">9:15-9:20</w:t>
            </w:r>
          </w:p>
        </w:tc>
        <w:tc>
          <w:tcPr/>
          <w:p w:rsidR="00000000" w:rsidDel="00000000" w:rsidP="00000000" w:rsidRDefault="00000000" w:rsidRPr="00000000" w14:paraId="0000001B">
            <w:pPr>
              <w:spacing w:line="240" w:lineRule="auto"/>
              <w:contextualSpacing w:val="0"/>
              <w:rPr/>
            </w:pPr>
            <w:r w:rsidDel="00000000" w:rsidR="00000000" w:rsidRPr="00000000">
              <w:rPr>
                <w:b w:val="1"/>
                <w:rtl w:val="0"/>
              </w:rPr>
              <w:t xml:space="preserve">Approve minutes of previous meeting - </w:t>
            </w:r>
            <w:r w:rsidDel="00000000" w:rsidR="00000000" w:rsidRPr="00000000">
              <w:rPr>
                <w:rtl w:val="0"/>
              </w:rPr>
              <w:t xml:space="preserve">Approved</w:t>
            </w:r>
          </w:p>
          <w:p w:rsidR="00000000" w:rsidDel="00000000" w:rsidP="00000000" w:rsidRDefault="00000000" w:rsidRPr="00000000" w14:paraId="0000001C">
            <w:pPr>
              <w:numPr>
                <w:ilvl w:val="0"/>
                <w:numId w:val="7"/>
              </w:numPr>
              <w:spacing w:line="240" w:lineRule="auto"/>
              <w:ind w:left="720" w:hanging="360"/>
              <w:contextualSpacing w:val="1"/>
              <w:rPr/>
            </w:pPr>
            <w:r w:rsidDel="00000000" w:rsidR="00000000" w:rsidRPr="00000000">
              <w:rPr>
                <w:b w:val="1"/>
                <w:rtl w:val="0"/>
              </w:rPr>
              <w:t xml:space="preserve">2.9.18</w:t>
            </w:r>
          </w:p>
          <w:p w:rsidR="00000000" w:rsidDel="00000000" w:rsidP="00000000" w:rsidRDefault="00000000" w:rsidRPr="00000000" w14:paraId="0000001D">
            <w:pPr>
              <w:numPr>
                <w:ilvl w:val="1"/>
                <w:numId w:val="7"/>
              </w:numPr>
              <w:spacing w:line="240" w:lineRule="auto"/>
              <w:ind w:left="1440" w:hanging="360"/>
              <w:contextualSpacing w:val="1"/>
              <w:rPr/>
            </w:pPr>
            <w:hyperlink r:id="rId6">
              <w:r w:rsidDel="00000000" w:rsidR="00000000" w:rsidRPr="00000000">
                <w:rPr>
                  <w:color w:val="1155cc"/>
                  <w:u w:val="single"/>
                  <w:rtl w:val="0"/>
                </w:rPr>
                <w:t xml:space="preserve">https://docs.google.com/document/d/1KLGFrFJGNN-yExuIELk78xrSRHEQjQrQWTNQt407vsM/edit?usp=sharing</w:t>
              </w:r>
            </w:hyperlink>
            <w:r w:rsidDel="00000000" w:rsidR="00000000" w:rsidRPr="00000000">
              <w:rPr>
                <w:rtl w:val="0"/>
              </w:rPr>
              <w:t xml:space="preserve"> </w:t>
            </w:r>
          </w:p>
        </w:tc>
        <w:tc>
          <w:tcPr/>
          <w:p w:rsidR="00000000" w:rsidDel="00000000" w:rsidP="00000000" w:rsidRDefault="00000000" w:rsidRPr="00000000" w14:paraId="0000001E">
            <w:pPr>
              <w:spacing w:line="240" w:lineRule="auto"/>
              <w:contextualSpacing w:val="0"/>
              <w:jc w:val="center"/>
              <w:rPr>
                <w:b w:val="1"/>
              </w:rPr>
            </w:pPr>
            <w:r w:rsidDel="00000000" w:rsidR="00000000" w:rsidRPr="00000000">
              <w:rPr>
                <w:b w:val="1"/>
                <w:rtl w:val="0"/>
              </w:rPr>
              <w:t xml:space="preserve">All</w:t>
            </w:r>
          </w:p>
        </w:tc>
      </w:tr>
      <w:tr>
        <w:trPr>
          <w:trHeight w:val="460" w:hRule="atLeast"/>
        </w:trPr>
        <w:tc>
          <w:tcPr/>
          <w:p w:rsidR="00000000" w:rsidDel="00000000" w:rsidP="00000000" w:rsidRDefault="00000000" w:rsidRPr="00000000" w14:paraId="0000001F">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20">
            <w:pPr>
              <w:spacing w:line="240" w:lineRule="auto"/>
              <w:contextualSpacing w:val="0"/>
              <w:jc w:val="center"/>
              <w:rPr>
                <w:b w:val="1"/>
              </w:rPr>
            </w:pPr>
            <w:r w:rsidDel="00000000" w:rsidR="00000000" w:rsidRPr="00000000">
              <w:rPr>
                <w:b w:val="1"/>
                <w:rtl w:val="0"/>
              </w:rPr>
              <w:t xml:space="preserve">9:20-9:35</w:t>
            </w:r>
          </w:p>
        </w:tc>
        <w:tc>
          <w:tcPr/>
          <w:p w:rsidR="00000000" w:rsidDel="00000000" w:rsidP="00000000" w:rsidRDefault="00000000" w:rsidRPr="00000000" w14:paraId="00000021">
            <w:pPr>
              <w:spacing w:line="240" w:lineRule="auto"/>
              <w:contextualSpacing w:val="0"/>
              <w:rPr>
                <w:b w:val="1"/>
              </w:rPr>
            </w:pPr>
            <w:r w:rsidDel="00000000" w:rsidR="00000000" w:rsidRPr="00000000">
              <w:rPr>
                <w:b w:val="1"/>
                <w:rtl w:val="0"/>
              </w:rPr>
              <w:t xml:space="preserve">Potential Policy Regarding Free Speech Spaces on Campus-- Subcommittee Update</w:t>
            </w:r>
          </w:p>
          <w:p w:rsidR="00000000" w:rsidDel="00000000" w:rsidP="00000000" w:rsidRDefault="00000000" w:rsidRPr="00000000" w14:paraId="00000022">
            <w:pPr>
              <w:numPr>
                <w:ilvl w:val="0"/>
                <w:numId w:val="1"/>
              </w:numPr>
              <w:spacing w:line="240" w:lineRule="auto"/>
              <w:ind w:left="720" w:hanging="360"/>
              <w:contextualSpacing w:val="1"/>
              <w:rPr/>
            </w:pPr>
            <w:r w:rsidDel="00000000" w:rsidR="00000000" w:rsidRPr="00000000">
              <w:rPr>
                <w:rtl w:val="0"/>
              </w:rPr>
              <w:t xml:space="preserve">Document from February Workgroup Meeting: </w:t>
            </w:r>
            <w:hyperlink r:id="rId7">
              <w:r w:rsidDel="00000000" w:rsidR="00000000" w:rsidRPr="00000000">
                <w:rPr>
                  <w:color w:val="1155cc"/>
                  <w:u w:val="single"/>
                  <w:rtl w:val="0"/>
                </w:rPr>
                <w:t xml:space="preserve">https://docs.google.com/document/d/13Gitoxd9AdNKq1zMNHGejobFEazYhK9FYY42ZAK5qE0/edit?usp=sharing</w:t>
              </w:r>
            </w:hyperlink>
            <w:r w:rsidDel="00000000" w:rsidR="00000000" w:rsidRPr="00000000">
              <w:rPr>
                <w:rtl w:val="0"/>
              </w:rPr>
              <w:t xml:space="preserve"> </w:t>
            </w:r>
          </w:p>
        </w:tc>
        <w:tc>
          <w:tcPr/>
          <w:p w:rsidR="00000000" w:rsidDel="00000000" w:rsidP="00000000" w:rsidRDefault="00000000" w:rsidRPr="00000000" w14:paraId="00000023">
            <w:pPr>
              <w:spacing w:line="240" w:lineRule="auto"/>
              <w:contextualSpacing w:val="0"/>
              <w:jc w:val="center"/>
              <w:rPr>
                <w:b w:val="1"/>
              </w:rPr>
            </w:pPr>
            <w:r w:rsidDel="00000000" w:rsidR="00000000" w:rsidRPr="00000000">
              <w:rPr>
                <w:b w:val="1"/>
                <w:rtl w:val="0"/>
              </w:rPr>
              <w:t xml:space="preserve">Mark Harris</w:t>
            </w:r>
          </w:p>
        </w:tc>
      </w:tr>
      <w:tr>
        <w:trPr>
          <w:trHeight w:val="460" w:hRule="atLeast"/>
        </w:trPr>
        <w:tc>
          <w:tcPr/>
          <w:p w:rsidR="00000000" w:rsidDel="00000000" w:rsidP="00000000" w:rsidRDefault="00000000" w:rsidRPr="00000000" w14:paraId="00000024">
            <w:pP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14:paraId="00000025">
            <w:pPr>
              <w:spacing w:line="240" w:lineRule="auto"/>
              <w:contextualSpacing w:val="0"/>
              <w:jc w:val="center"/>
              <w:rPr>
                <w:b w:val="1"/>
              </w:rPr>
            </w:pPr>
            <w:r w:rsidDel="00000000" w:rsidR="00000000" w:rsidRPr="00000000">
              <w:rPr>
                <w:b w:val="1"/>
                <w:rtl w:val="0"/>
              </w:rPr>
              <w:t xml:space="preserve">9:35-9:45</w:t>
            </w:r>
          </w:p>
        </w:tc>
        <w:tc>
          <w:tcPr/>
          <w:p w:rsidR="00000000" w:rsidDel="00000000" w:rsidP="00000000" w:rsidRDefault="00000000" w:rsidRPr="00000000" w14:paraId="00000026">
            <w:pPr>
              <w:spacing w:line="240" w:lineRule="auto"/>
              <w:contextualSpacing w:val="0"/>
              <w:rPr>
                <w:b w:val="1"/>
              </w:rPr>
            </w:pPr>
            <w:r w:rsidDel="00000000" w:rsidR="00000000" w:rsidRPr="00000000">
              <w:rPr>
                <w:b w:val="1"/>
                <w:rtl w:val="0"/>
              </w:rPr>
              <w:t xml:space="preserve">Student Engagement Subcommittee Update and Planning</w:t>
            </w:r>
          </w:p>
          <w:p w:rsidR="00000000" w:rsidDel="00000000" w:rsidP="00000000" w:rsidRDefault="00000000" w:rsidRPr="00000000" w14:paraId="00000027">
            <w:pPr>
              <w:numPr>
                <w:ilvl w:val="0"/>
                <w:numId w:val="2"/>
              </w:numPr>
              <w:spacing w:line="240" w:lineRule="auto"/>
              <w:ind w:left="720" w:hanging="360"/>
              <w:contextualSpacing w:val="1"/>
              <w:rPr/>
            </w:pPr>
            <w:r w:rsidDel="00000000" w:rsidR="00000000" w:rsidRPr="00000000">
              <w:rPr>
                <w:rtl w:val="0"/>
              </w:rPr>
              <w:t xml:space="preserve">March workgroup to focus on the work of this subcommittee</w:t>
            </w:r>
          </w:p>
          <w:p w:rsidR="00000000" w:rsidDel="00000000" w:rsidP="00000000" w:rsidRDefault="00000000" w:rsidRPr="00000000" w14:paraId="00000028">
            <w:pPr>
              <w:numPr>
                <w:ilvl w:val="0"/>
                <w:numId w:val="2"/>
              </w:numPr>
              <w:spacing w:line="240" w:lineRule="auto"/>
              <w:ind w:left="720" w:hanging="360"/>
              <w:contextualSpacing w:val="1"/>
              <w:rPr>
                <w:u w:val="none"/>
              </w:rPr>
            </w:pPr>
            <w:r w:rsidDel="00000000" w:rsidR="00000000" w:rsidRPr="00000000">
              <w:rPr>
                <w:rtl w:val="0"/>
              </w:rPr>
              <w:t xml:space="preserve">Student Survey: Removed demographic questions. Already have data on students. Learn from Employee Experience Survey feedback. What do we want it to look like? Will be ready at the beginning of spring term?</w:t>
            </w:r>
          </w:p>
          <w:p w:rsidR="00000000" w:rsidDel="00000000" w:rsidP="00000000" w:rsidRDefault="00000000" w:rsidRPr="00000000" w14:paraId="00000029">
            <w:pPr>
              <w:numPr>
                <w:ilvl w:val="1"/>
                <w:numId w:val="2"/>
              </w:numPr>
              <w:spacing w:line="240" w:lineRule="auto"/>
              <w:ind w:left="1440" w:hanging="360"/>
              <w:contextualSpacing w:val="1"/>
              <w:rPr>
                <w:u w:val="none"/>
              </w:rPr>
            </w:pPr>
            <w:r w:rsidDel="00000000" w:rsidR="00000000" w:rsidRPr="00000000">
              <w:rPr>
                <w:rtl w:val="0"/>
              </w:rPr>
              <w:t xml:space="preserve">Can we offer incentives for completing survey? Raffles? Etc? Maybe Bookstore gift cards - Titan Only? Need approval from Greg Holmes.</w:t>
            </w:r>
          </w:p>
          <w:p w:rsidR="00000000" w:rsidDel="00000000" w:rsidP="00000000" w:rsidRDefault="00000000" w:rsidRPr="00000000" w14:paraId="0000002A">
            <w:pPr>
              <w:spacing w:line="240" w:lineRule="auto"/>
              <w:contextualSpacing w:val="0"/>
              <w:rPr/>
            </w:pPr>
            <w:r w:rsidDel="00000000" w:rsidR="00000000" w:rsidRPr="00000000">
              <w:rPr>
                <w:rtl w:val="0"/>
              </w:rPr>
            </w:r>
          </w:p>
          <w:p w:rsidR="00000000" w:rsidDel="00000000" w:rsidP="00000000" w:rsidRDefault="00000000" w:rsidRPr="00000000" w14:paraId="0000002B">
            <w:pPr>
              <w:spacing w:line="240" w:lineRule="auto"/>
              <w:contextualSpacing w:val="0"/>
              <w:rPr/>
            </w:pPr>
            <w:r w:rsidDel="00000000" w:rsidR="00000000" w:rsidRPr="00000000">
              <w:rPr>
                <w:rtl w:val="0"/>
              </w:rPr>
              <w:t xml:space="preserve"> </w:t>
            </w:r>
          </w:p>
          <w:p w:rsidR="00000000" w:rsidDel="00000000" w:rsidP="00000000" w:rsidRDefault="00000000" w:rsidRPr="00000000" w14:paraId="0000002C">
            <w:pPr>
              <w:spacing w:line="240" w:lineRule="auto"/>
              <w:contextualSpacing w:val="0"/>
              <w:rPr/>
            </w:pPr>
            <w:r w:rsidDel="00000000" w:rsidR="00000000" w:rsidRPr="00000000">
              <w:rPr>
                <w:rtl w:val="0"/>
              </w:rPr>
            </w:r>
          </w:p>
          <w:p w:rsidR="00000000" w:rsidDel="00000000" w:rsidP="00000000" w:rsidRDefault="00000000" w:rsidRPr="00000000" w14:paraId="0000002D">
            <w:pPr>
              <w:spacing w:line="240" w:lineRule="auto"/>
              <w:contextualSpacing w:val="0"/>
              <w:rPr/>
            </w:pPr>
            <w:r w:rsidDel="00000000" w:rsidR="00000000" w:rsidRPr="00000000">
              <w:rPr>
                <w:rtl w:val="0"/>
              </w:rPr>
            </w:r>
          </w:p>
          <w:p w:rsidR="00000000" w:rsidDel="00000000" w:rsidP="00000000" w:rsidRDefault="00000000" w:rsidRPr="00000000" w14:paraId="0000002E">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2F">
            <w:pPr>
              <w:spacing w:line="240" w:lineRule="auto"/>
              <w:contextualSpacing w:val="0"/>
              <w:jc w:val="center"/>
              <w:rPr>
                <w:b w:val="1"/>
              </w:rPr>
            </w:pPr>
            <w:r w:rsidDel="00000000" w:rsidR="00000000" w:rsidRPr="00000000">
              <w:rPr>
                <w:b w:val="1"/>
                <w:rtl w:val="0"/>
              </w:rPr>
              <w:t xml:space="preserve">Deborah Butler</w:t>
            </w:r>
          </w:p>
        </w:tc>
      </w:tr>
      <w:tr>
        <w:tc>
          <w:tcPr/>
          <w:p w:rsidR="00000000" w:rsidDel="00000000" w:rsidP="00000000" w:rsidRDefault="00000000" w:rsidRPr="00000000" w14:paraId="00000030">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31">
            <w:pPr>
              <w:spacing w:line="240" w:lineRule="auto"/>
              <w:contextualSpacing w:val="0"/>
              <w:jc w:val="center"/>
              <w:rPr>
                <w:b w:val="1"/>
              </w:rPr>
            </w:pPr>
            <w:r w:rsidDel="00000000" w:rsidR="00000000" w:rsidRPr="00000000">
              <w:rPr>
                <w:b w:val="1"/>
                <w:rtl w:val="0"/>
              </w:rPr>
              <w:t xml:space="preserve">9:45-10:00</w:t>
            </w:r>
          </w:p>
        </w:tc>
        <w:tc>
          <w:tcPr/>
          <w:p w:rsidR="00000000" w:rsidDel="00000000" w:rsidP="00000000" w:rsidRDefault="00000000" w:rsidRPr="00000000" w14:paraId="00000032">
            <w:pPr>
              <w:spacing w:line="240" w:lineRule="auto"/>
              <w:contextualSpacing w:val="0"/>
              <w:rPr>
                <w:b w:val="1"/>
              </w:rPr>
            </w:pPr>
            <w:r w:rsidDel="00000000" w:rsidR="00000000" w:rsidRPr="00000000">
              <w:rPr>
                <w:b w:val="1"/>
                <w:rtl w:val="0"/>
              </w:rPr>
              <w:t xml:space="preserve">Equity Lens Implementation Committee--Update on first meeting</w:t>
            </w:r>
          </w:p>
          <w:p w:rsidR="00000000" w:rsidDel="00000000" w:rsidP="00000000" w:rsidRDefault="00000000" w:rsidRPr="00000000" w14:paraId="00000033">
            <w:pPr>
              <w:numPr>
                <w:ilvl w:val="0"/>
                <w:numId w:val="8"/>
              </w:numPr>
              <w:spacing w:line="240" w:lineRule="auto"/>
              <w:ind w:left="720" w:hanging="360"/>
              <w:contextualSpacing w:val="1"/>
              <w:rPr>
                <w:u w:val="none"/>
              </w:rPr>
            </w:pPr>
            <w:r w:rsidDel="00000000" w:rsidR="00000000" w:rsidRPr="00000000">
              <w:rPr>
                <w:rtl w:val="0"/>
              </w:rPr>
              <w:t xml:space="preserve">14 Members of the team</w:t>
            </w:r>
          </w:p>
          <w:p w:rsidR="00000000" w:rsidDel="00000000" w:rsidP="00000000" w:rsidRDefault="00000000" w:rsidRPr="00000000" w14:paraId="00000034">
            <w:pPr>
              <w:numPr>
                <w:ilvl w:val="0"/>
                <w:numId w:val="8"/>
              </w:numPr>
              <w:spacing w:line="240" w:lineRule="auto"/>
              <w:ind w:left="720" w:hanging="360"/>
              <w:contextualSpacing w:val="1"/>
              <w:rPr>
                <w:u w:val="none"/>
              </w:rPr>
            </w:pPr>
            <w:r w:rsidDel="00000000" w:rsidR="00000000" w:rsidRPr="00000000">
              <w:rPr>
                <w:rtl w:val="0"/>
              </w:rPr>
              <w:t xml:space="preserve">Organize where to go with work</w:t>
            </w:r>
          </w:p>
          <w:p w:rsidR="00000000" w:rsidDel="00000000" w:rsidP="00000000" w:rsidRDefault="00000000" w:rsidRPr="00000000" w14:paraId="00000035">
            <w:pPr>
              <w:numPr>
                <w:ilvl w:val="0"/>
                <w:numId w:val="8"/>
              </w:numPr>
              <w:spacing w:line="240" w:lineRule="auto"/>
              <w:ind w:left="720" w:hanging="360"/>
              <w:contextualSpacing w:val="1"/>
              <w:rPr>
                <w:u w:val="none"/>
              </w:rPr>
            </w:pPr>
            <w:r w:rsidDel="00000000" w:rsidR="00000000" w:rsidRPr="00000000">
              <w:rPr>
                <w:rtl w:val="0"/>
              </w:rPr>
              <w:t xml:space="preserve">Align themselves with 5 year plan</w:t>
            </w:r>
          </w:p>
          <w:p w:rsidR="00000000" w:rsidDel="00000000" w:rsidP="00000000" w:rsidRDefault="00000000" w:rsidRPr="00000000" w14:paraId="00000036">
            <w:pPr>
              <w:numPr>
                <w:ilvl w:val="0"/>
                <w:numId w:val="8"/>
              </w:numPr>
              <w:spacing w:line="240" w:lineRule="auto"/>
              <w:ind w:left="720" w:hanging="360"/>
              <w:contextualSpacing w:val="1"/>
              <w:rPr>
                <w:u w:val="none"/>
              </w:rPr>
            </w:pPr>
            <w:r w:rsidDel="00000000" w:rsidR="00000000" w:rsidRPr="00000000">
              <w:rPr>
                <w:rtl w:val="0"/>
              </w:rPr>
              <w:t xml:space="preserve">Focus now on Access </w:t>
            </w:r>
          </w:p>
          <w:p w:rsidR="00000000" w:rsidDel="00000000" w:rsidP="00000000" w:rsidRDefault="00000000" w:rsidRPr="00000000" w14:paraId="00000037">
            <w:pPr>
              <w:numPr>
                <w:ilvl w:val="0"/>
                <w:numId w:val="8"/>
              </w:numPr>
              <w:spacing w:line="240" w:lineRule="auto"/>
              <w:ind w:left="720" w:hanging="360"/>
              <w:contextualSpacing w:val="1"/>
              <w:rPr>
                <w:u w:val="none"/>
              </w:rPr>
            </w:pPr>
            <w:r w:rsidDel="00000000" w:rsidR="00000000" w:rsidRPr="00000000">
              <w:rPr>
                <w:rtl w:val="0"/>
              </w:rPr>
              <w:t xml:space="preserve">Creation of actual equity lens.  Subcommittee already assigned.</w:t>
            </w:r>
          </w:p>
          <w:p w:rsidR="00000000" w:rsidDel="00000000" w:rsidP="00000000" w:rsidRDefault="00000000" w:rsidRPr="00000000" w14:paraId="00000038">
            <w:pPr>
              <w:numPr>
                <w:ilvl w:val="0"/>
                <w:numId w:val="8"/>
              </w:numPr>
              <w:spacing w:line="240" w:lineRule="auto"/>
              <w:ind w:left="720" w:hanging="360"/>
              <w:contextualSpacing w:val="1"/>
              <w:rPr>
                <w:u w:val="none"/>
              </w:rPr>
            </w:pPr>
            <w:r w:rsidDel="00000000" w:rsidR="00000000" w:rsidRPr="00000000">
              <w:rPr>
                <w:rtl w:val="0"/>
              </w:rPr>
              <w:t xml:space="preserve">Phil Nash gave his insights and background. Working closely with Nash.</w:t>
            </w:r>
          </w:p>
          <w:p w:rsidR="00000000" w:rsidDel="00000000" w:rsidP="00000000" w:rsidRDefault="00000000" w:rsidRPr="00000000" w14:paraId="00000039">
            <w:pPr>
              <w:numPr>
                <w:ilvl w:val="0"/>
                <w:numId w:val="8"/>
              </w:numPr>
              <w:spacing w:line="240" w:lineRule="auto"/>
              <w:ind w:left="720" w:hanging="360"/>
              <w:contextualSpacing w:val="1"/>
              <w:rPr>
                <w:u w:val="none"/>
              </w:rPr>
            </w:pPr>
            <w:r w:rsidDel="00000000" w:rsidR="00000000" w:rsidRPr="00000000">
              <w:rPr>
                <w:rtl w:val="0"/>
              </w:rPr>
              <w:t xml:space="preserve">Greg will meet with Nash to determine next trip out to visit Lane. </w:t>
            </w:r>
          </w:p>
          <w:p w:rsidR="00000000" w:rsidDel="00000000" w:rsidP="00000000" w:rsidRDefault="00000000" w:rsidRPr="00000000" w14:paraId="0000003A">
            <w:pPr>
              <w:numPr>
                <w:ilvl w:val="0"/>
                <w:numId w:val="8"/>
              </w:numPr>
              <w:spacing w:line="240" w:lineRule="auto"/>
              <w:ind w:left="720" w:hanging="360"/>
              <w:contextualSpacing w:val="1"/>
              <w:rPr>
                <w:u w:val="none"/>
              </w:rPr>
            </w:pPr>
            <w:r w:rsidDel="00000000" w:rsidR="00000000" w:rsidRPr="00000000">
              <w:rPr>
                <w:rtl w:val="0"/>
              </w:rPr>
              <w:t xml:space="preserve">Group to add students to committee. Committee member: 1 student thus far: Nadia </w:t>
            </w:r>
          </w:p>
          <w:p w:rsidR="00000000" w:rsidDel="00000000" w:rsidP="00000000" w:rsidRDefault="00000000" w:rsidRPr="00000000" w14:paraId="0000003B">
            <w:pPr>
              <w:numPr>
                <w:ilvl w:val="0"/>
                <w:numId w:val="8"/>
              </w:numPr>
              <w:spacing w:line="240" w:lineRule="auto"/>
              <w:ind w:left="720" w:hanging="360"/>
              <w:contextualSpacing w:val="1"/>
              <w:rPr>
                <w:u w:val="none"/>
              </w:rPr>
            </w:pPr>
            <w:r w:rsidDel="00000000" w:rsidR="00000000" w:rsidRPr="00000000">
              <w:rPr>
                <w:rtl w:val="0"/>
              </w:rPr>
              <w:t xml:space="preserve">Strategy - implementation - identify early wins, adaptors, dept., work group whose more receptive to use the model. Early wins ABSE, ESL, All of bldg. 11., Downtown center, dance program &amp; physical therapy. </w:t>
            </w:r>
          </w:p>
          <w:p w:rsidR="00000000" w:rsidDel="00000000" w:rsidP="00000000" w:rsidRDefault="00000000" w:rsidRPr="00000000" w14:paraId="0000003C">
            <w:pPr>
              <w:numPr>
                <w:ilvl w:val="0"/>
                <w:numId w:val="8"/>
              </w:numPr>
              <w:spacing w:line="240" w:lineRule="auto"/>
              <w:ind w:left="720" w:hanging="360"/>
              <w:contextualSpacing w:val="1"/>
              <w:rPr>
                <w:u w:val="none"/>
              </w:rPr>
            </w:pPr>
            <w:r w:rsidDel="00000000" w:rsidR="00000000" w:rsidRPr="00000000">
              <w:rPr>
                <w:rtl w:val="0"/>
              </w:rPr>
              <w:t xml:space="preserve">Implementation: Looking for middle ground. custodial, counseling, admissions &amp; enrollment, and welding. Florence will be hardcore = challenging!</w:t>
            </w:r>
          </w:p>
          <w:p w:rsidR="00000000" w:rsidDel="00000000" w:rsidP="00000000" w:rsidRDefault="00000000" w:rsidRPr="00000000" w14:paraId="0000003D">
            <w:pPr>
              <w:numPr>
                <w:ilvl w:val="0"/>
                <w:numId w:val="8"/>
              </w:numPr>
              <w:spacing w:line="240" w:lineRule="auto"/>
              <w:ind w:left="720" w:hanging="360"/>
              <w:contextualSpacing w:val="1"/>
              <w:rPr>
                <w:u w:val="none"/>
              </w:rPr>
            </w:pPr>
            <w:r w:rsidDel="00000000" w:rsidR="00000000" w:rsidRPr="00000000">
              <w:rPr>
                <w:rtl w:val="0"/>
              </w:rPr>
              <w:t xml:space="preserve">Identify one of each of the above listed. Early win / Challenging = middle</w:t>
            </w:r>
          </w:p>
          <w:p w:rsidR="00000000" w:rsidDel="00000000" w:rsidP="00000000" w:rsidRDefault="00000000" w:rsidRPr="00000000" w14:paraId="0000003E">
            <w:pPr>
              <w:numPr>
                <w:ilvl w:val="0"/>
                <w:numId w:val="8"/>
              </w:numPr>
              <w:spacing w:line="240" w:lineRule="auto"/>
              <w:ind w:left="720" w:hanging="360"/>
              <w:contextualSpacing w:val="1"/>
              <w:rPr>
                <w:u w:val="none"/>
              </w:rPr>
            </w:pPr>
            <w:r w:rsidDel="00000000" w:rsidR="00000000" w:rsidRPr="00000000">
              <w:rPr>
                <w:rtl w:val="0"/>
              </w:rPr>
              <w:t xml:space="preserve">Dennis requests that HR be involved in the early roll out of the Equity Lens and also for Respectful Workplace trainings</w:t>
            </w:r>
          </w:p>
          <w:p w:rsidR="00000000" w:rsidDel="00000000" w:rsidP="00000000" w:rsidRDefault="00000000" w:rsidRPr="00000000" w14:paraId="0000003F">
            <w:pPr>
              <w:spacing w:line="240" w:lineRule="auto"/>
              <w:contextualSpacing w:val="0"/>
              <w:rPr/>
            </w:pPr>
            <w:r w:rsidDel="00000000" w:rsidR="00000000" w:rsidRPr="00000000">
              <w:rPr>
                <w:rtl w:val="0"/>
              </w:rPr>
            </w:r>
          </w:p>
          <w:p w:rsidR="00000000" w:rsidDel="00000000" w:rsidP="00000000" w:rsidRDefault="00000000" w:rsidRPr="00000000" w14:paraId="00000040">
            <w:pPr>
              <w:spacing w:line="240" w:lineRule="auto"/>
              <w:contextualSpacing w:val="0"/>
              <w:rPr/>
            </w:pPr>
            <w:r w:rsidDel="00000000" w:rsidR="00000000" w:rsidRPr="00000000">
              <w:rPr>
                <w:rtl w:val="0"/>
              </w:rPr>
              <w:t xml:space="preserve">Constructive Criticism Sarah Received after initial meeting:  </w:t>
            </w:r>
          </w:p>
          <w:p w:rsidR="00000000" w:rsidDel="00000000" w:rsidP="00000000" w:rsidRDefault="00000000" w:rsidRPr="00000000" w14:paraId="00000041">
            <w:pPr>
              <w:numPr>
                <w:ilvl w:val="0"/>
                <w:numId w:val="10"/>
              </w:numPr>
              <w:spacing w:line="240" w:lineRule="auto"/>
              <w:ind w:left="720" w:hanging="360"/>
              <w:contextualSpacing w:val="1"/>
              <w:rPr>
                <w:u w:val="none"/>
              </w:rPr>
            </w:pPr>
            <w:r w:rsidDel="00000000" w:rsidR="00000000" w:rsidRPr="00000000">
              <w:rPr>
                <w:rtl w:val="0"/>
              </w:rPr>
              <w:t xml:space="preserve">Be careful of language around people who aren’t receptive to the idea of the equity lens</w:t>
            </w:r>
          </w:p>
          <w:p w:rsidR="00000000" w:rsidDel="00000000" w:rsidP="00000000" w:rsidRDefault="00000000" w:rsidRPr="00000000" w14:paraId="00000042">
            <w:pPr>
              <w:numPr>
                <w:ilvl w:val="0"/>
                <w:numId w:val="10"/>
              </w:numPr>
              <w:spacing w:line="240" w:lineRule="auto"/>
              <w:ind w:left="720" w:hanging="360"/>
              <w:contextualSpacing w:val="1"/>
              <w:rPr>
                <w:u w:val="none"/>
              </w:rPr>
            </w:pPr>
            <w:r w:rsidDel="00000000" w:rsidR="00000000" w:rsidRPr="00000000">
              <w:rPr>
                <w:rtl w:val="0"/>
              </w:rPr>
              <w:t xml:space="preserve">Why wasn’t there leadership roles assigned in first meeting?</w:t>
            </w:r>
          </w:p>
          <w:p w:rsidR="00000000" w:rsidDel="00000000" w:rsidP="00000000" w:rsidRDefault="00000000" w:rsidRPr="00000000" w14:paraId="00000043">
            <w:pPr>
              <w:numPr>
                <w:ilvl w:val="0"/>
                <w:numId w:val="10"/>
              </w:numPr>
              <w:spacing w:line="240" w:lineRule="auto"/>
              <w:ind w:left="720" w:hanging="360"/>
              <w:contextualSpacing w:val="1"/>
              <w:rPr>
                <w:u w:val="none"/>
              </w:rPr>
            </w:pPr>
            <w:r w:rsidDel="00000000" w:rsidR="00000000" w:rsidRPr="00000000">
              <w:rPr>
                <w:rtl w:val="0"/>
              </w:rPr>
              <w:t xml:space="preserve">Students must be compensated for work on the committee</w:t>
            </w:r>
          </w:p>
          <w:p w:rsidR="00000000" w:rsidDel="00000000" w:rsidP="00000000" w:rsidRDefault="00000000" w:rsidRPr="00000000" w14:paraId="00000044">
            <w:pPr>
              <w:spacing w:line="240" w:lineRule="auto"/>
              <w:contextualSpacing w:val="0"/>
              <w:rPr/>
            </w:pPr>
            <w:r w:rsidDel="00000000" w:rsidR="00000000" w:rsidRPr="00000000">
              <w:rPr>
                <w:rtl w:val="0"/>
              </w:rPr>
            </w:r>
          </w:p>
          <w:p w:rsidR="00000000" w:rsidDel="00000000" w:rsidP="00000000" w:rsidRDefault="00000000" w:rsidRPr="00000000" w14:paraId="00000045">
            <w:pPr>
              <w:numPr>
                <w:ilvl w:val="0"/>
                <w:numId w:val="9"/>
              </w:numPr>
              <w:spacing w:line="240" w:lineRule="auto"/>
              <w:ind w:left="720" w:hanging="360"/>
              <w:contextualSpacing w:val="1"/>
              <w:rPr>
                <w:u w:val="none"/>
              </w:rPr>
            </w:pPr>
            <w:r w:rsidDel="00000000" w:rsidR="00000000" w:rsidRPr="00000000">
              <w:rPr>
                <w:rtl w:val="0"/>
              </w:rPr>
              <w:t xml:space="preserve">There was discussion of the possible council changes and how these might impact the connection between DC and the Implementation Team. There are too many unknowns as yet to really know or have a full discussion. </w:t>
            </w:r>
          </w:p>
          <w:p w:rsidR="00000000" w:rsidDel="00000000" w:rsidP="00000000" w:rsidRDefault="00000000" w:rsidRPr="00000000" w14:paraId="00000046">
            <w:pPr>
              <w:numPr>
                <w:ilvl w:val="0"/>
                <w:numId w:val="9"/>
              </w:numPr>
              <w:spacing w:line="240" w:lineRule="auto"/>
              <w:ind w:left="720" w:hanging="360"/>
              <w:contextualSpacing w:val="1"/>
              <w:rPr>
                <w:u w:val="none"/>
              </w:rPr>
            </w:pPr>
            <w:r w:rsidDel="00000000" w:rsidR="00000000" w:rsidRPr="00000000">
              <w:rPr>
                <w:rtl w:val="0"/>
              </w:rPr>
              <w:t xml:space="preserve">Mark expressed concern that the only problem with equity lens might not get you invisible influences. </w:t>
            </w:r>
          </w:p>
          <w:p w:rsidR="00000000" w:rsidDel="00000000" w:rsidP="00000000" w:rsidRDefault="00000000" w:rsidRPr="00000000" w14:paraId="00000047">
            <w:pPr>
              <w:numPr>
                <w:ilvl w:val="0"/>
                <w:numId w:val="9"/>
              </w:numPr>
              <w:spacing w:line="240" w:lineRule="auto"/>
              <w:ind w:left="720" w:hanging="360"/>
              <w:contextualSpacing w:val="1"/>
              <w:rPr>
                <w:u w:val="none"/>
              </w:rPr>
            </w:pPr>
            <w:r w:rsidDel="00000000" w:rsidR="00000000" w:rsidRPr="00000000">
              <w:rPr>
                <w:rtl w:val="0"/>
              </w:rPr>
              <w:t xml:space="preserve">Dennis assured us that HR has been given permission to hold employees to greater accountability. Accountability actions can and will be happening confidentially, but the increased accountability will become apparent over time to the entire college. </w:t>
            </w:r>
          </w:p>
          <w:p w:rsidR="00000000" w:rsidDel="00000000" w:rsidP="00000000" w:rsidRDefault="00000000" w:rsidRPr="00000000" w14:paraId="00000048">
            <w:pPr>
              <w:spacing w:line="240" w:lineRule="auto"/>
              <w:contextualSpacing w:val="0"/>
              <w:rPr/>
            </w:pPr>
            <w:r w:rsidDel="00000000" w:rsidR="00000000" w:rsidRPr="00000000">
              <w:rPr>
                <w:rtl w:val="0"/>
              </w:rPr>
            </w:r>
          </w:p>
        </w:tc>
        <w:tc>
          <w:tcPr/>
          <w:p w:rsidR="00000000" w:rsidDel="00000000" w:rsidP="00000000" w:rsidRDefault="00000000" w:rsidRPr="00000000" w14:paraId="00000049">
            <w:pPr>
              <w:spacing w:line="240" w:lineRule="auto"/>
              <w:contextualSpacing w:val="0"/>
              <w:jc w:val="center"/>
              <w:rPr>
                <w:b w:val="1"/>
              </w:rPr>
            </w:pPr>
            <w:r w:rsidDel="00000000" w:rsidR="00000000" w:rsidRPr="00000000">
              <w:rPr>
                <w:b w:val="1"/>
                <w:rtl w:val="0"/>
              </w:rPr>
              <w:t xml:space="preserve">Greg Evans</w:t>
            </w:r>
          </w:p>
        </w:tc>
      </w:tr>
      <w:tr>
        <w:tc>
          <w:tcPr/>
          <w:p w:rsidR="00000000" w:rsidDel="00000000" w:rsidP="00000000" w:rsidRDefault="00000000" w:rsidRPr="00000000" w14:paraId="0000004A">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4B">
            <w:pPr>
              <w:spacing w:line="240" w:lineRule="auto"/>
              <w:contextualSpacing w:val="0"/>
              <w:jc w:val="center"/>
              <w:rPr>
                <w:b w:val="1"/>
              </w:rPr>
            </w:pPr>
            <w:r w:rsidDel="00000000" w:rsidR="00000000" w:rsidRPr="00000000">
              <w:rPr>
                <w:b w:val="1"/>
                <w:rtl w:val="0"/>
              </w:rPr>
              <w:t xml:space="preserve">10:00-10:15</w:t>
            </w:r>
          </w:p>
        </w:tc>
        <w:tc>
          <w:tcPr/>
          <w:p w:rsidR="00000000" w:rsidDel="00000000" w:rsidP="00000000" w:rsidRDefault="00000000" w:rsidRPr="00000000" w14:paraId="0000004C">
            <w:pPr>
              <w:spacing w:line="240" w:lineRule="auto"/>
              <w:contextualSpacing w:val="0"/>
              <w:rPr>
                <w:b w:val="1"/>
              </w:rPr>
            </w:pPr>
            <w:r w:rsidDel="00000000" w:rsidR="00000000" w:rsidRPr="00000000">
              <w:rPr>
                <w:b w:val="1"/>
                <w:rtl w:val="0"/>
              </w:rPr>
              <w:t xml:space="preserve">Report on Board Workgroup Discussion on Employee Experience Survey Report</w:t>
            </w:r>
          </w:p>
          <w:p w:rsidR="00000000" w:rsidDel="00000000" w:rsidP="00000000" w:rsidRDefault="00000000" w:rsidRPr="00000000" w14:paraId="0000004D">
            <w:pPr>
              <w:numPr>
                <w:ilvl w:val="0"/>
                <w:numId w:val="5"/>
              </w:numPr>
              <w:spacing w:line="240" w:lineRule="auto"/>
              <w:ind w:left="720" w:hanging="360"/>
              <w:contextualSpacing w:val="1"/>
              <w:rPr/>
            </w:pPr>
            <w:r w:rsidDel="00000000" w:rsidR="00000000" w:rsidRPr="00000000">
              <w:rPr>
                <w:rtl w:val="0"/>
              </w:rPr>
              <w:t xml:space="preserve">Diversity Council Takeaways Handout: </w:t>
            </w:r>
            <w:hyperlink r:id="rId8">
              <w:r w:rsidDel="00000000" w:rsidR="00000000" w:rsidRPr="00000000">
                <w:rPr>
                  <w:color w:val="1155cc"/>
                  <w:u w:val="single"/>
                  <w:rtl w:val="0"/>
                </w:rPr>
                <w:t xml:space="preserve">https://drive.google.com/file/d/12wKW3X8KN2aloecS9fqQMj5yQe57AgwM/view?usp=sharing</w:t>
              </w:r>
            </w:hyperlink>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contextualSpacing w:val="1"/>
              <w:rPr/>
            </w:pPr>
            <w:r w:rsidDel="00000000" w:rsidR="00000000" w:rsidRPr="00000000">
              <w:rPr>
                <w:rtl w:val="0"/>
              </w:rPr>
              <w:t xml:space="preserve">Aspiring Leaders Takeaways Handout: </w:t>
            </w:r>
            <w:hyperlink r:id="rId9">
              <w:r w:rsidDel="00000000" w:rsidR="00000000" w:rsidRPr="00000000">
                <w:rPr>
                  <w:color w:val="1155cc"/>
                  <w:u w:val="single"/>
                  <w:rtl w:val="0"/>
                </w:rPr>
                <w:t xml:space="preserve">https://drive.google.com/file/d/15tqWrZleN8CciDhalhcetUXMem6TRkFY/view?usp=sharing</w:t>
              </w:r>
            </w:hyperlink>
            <w:r w:rsidDel="00000000" w:rsidR="00000000" w:rsidRPr="00000000">
              <w:rPr>
                <w:rtl w:val="0"/>
              </w:rPr>
              <w:t xml:space="preserve"> </w:t>
            </w:r>
          </w:p>
          <w:p w:rsidR="00000000" w:rsidDel="00000000" w:rsidP="00000000" w:rsidRDefault="00000000" w:rsidRPr="00000000" w14:paraId="0000004F">
            <w:pPr>
              <w:spacing w:line="240" w:lineRule="auto"/>
              <w:contextualSpacing w:val="0"/>
              <w:rPr/>
            </w:pP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contextualSpacing w:val="1"/>
              <w:rPr>
                <w:u w:val="none"/>
              </w:rPr>
            </w:pPr>
            <w:r w:rsidDel="00000000" w:rsidR="00000000" w:rsidRPr="00000000">
              <w:rPr>
                <w:rtl w:val="0"/>
              </w:rPr>
              <w:t xml:space="preserve">Sarah shared documents above and report with Board of Ed during March Worksession. She also had Board of Ed make their own list of top takeaways from the survey. Once board has reviewed Sarah’s notes all this info will be passed on to Implementation Team.</w:t>
            </w:r>
          </w:p>
          <w:p w:rsidR="00000000" w:rsidDel="00000000" w:rsidP="00000000" w:rsidRDefault="00000000" w:rsidRPr="00000000" w14:paraId="00000051">
            <w:pPr>
              <w:numPr>
                <w:ilvl w:val="1"/>
                <w:numId w:val="4"/>
              </w:numPr>
              <w:spacing w:line="240" w:lineRule="auto"/>
              <w:ind w:left="1440" w:hanging="360"/>
              <w:contextualSpacing w:val="1"/>
              <w:rPr>
                <w:u w:val="none"/>
              </w:rPr>
            </w:pPr>
            <w:r w:rsidDel="00000000" w:rsidR="00000000" w:rsidRPr="00000000">
              <w:rPr>
                <w:rtl w:val="0"/>
              </w:rPr>
              <w:t xml:space="preserve">Deborah: Board seemed committed to making sure to regularly doing survey.</w:t>
            </w:r>
          </w:p>
          <w:p w:rsidR="00000000" w:rsidDel="00000000" w:rsidP="00000000" w:rsidRDefault="00000000" w:rsidRPr="00000000" w14:paraId="00000052">
            <w:pPr>
              <w:numPr>
                <w:ilvl w:val="1"/>
                <w:numId w:val="4"/>
              </w:numPr>
              <w:spacing w:line="240" w:lineRule="auto"/>
              <w:ind w:left="1440" w:hanging="360"/>
              <w:contextualSpacing w:val="1"/>
              <w:rPr>
                <w:u w:val="none"/>
              </w:rPr>
            </w:pPr>
            <w:r w:rsidDel="00000000" w:rsidR="00000000" w:rsidRPr="00000000">
              <w:rPr>
                <w:rtl w:val="0"/>
              </w:rPr>
              <w:t xml:space="preserve">Hannah:  Conversation got derailed at times </w:t>
            </w:r>
          </w:p>
          <w:p w:rsidR="00000000" w:rsidDel="00000000" w:rsidP="00000000" w:rsidRDefault="00000000" w:rsidRPr="00000000" w14:paraId="00000053">
            <w:pPr>
              <w:numPr>
                <w:ilvl w:val="1"/>
                <w:numId w:val="4"/>
              </w:numPr>
              <w:spacing w:line="240" w:lineRule="auto"/>
              <w:ind w:left="1440" w:hanging="360"/>
              <w:contextualSpacing w:val="1"/>
              <w:rPr>
                <w:u w:val="none"/>
              </w:rPr>
            </w:pPr>
            <w:r w:rsidDel="00000000" w:rsidR="00000000" w:rsidRPr="00000000">
              <w:rPr>
                <w:rtl w:val="0"/>
              </w:rPr>
              <w:t xml:space="preserve">Dennis: Let’s remember the President &amp; Board members who will be named when there is a problem/issue.</w:t>
            </w:r>
          </w:p>
          <w:p w:rsidR="00000000" w:rsidDel="00000000" w:rsidP="00000000" w:rsidRDefault="00000000" w:rsidRPr="00000000" w14:paraId="00000054">
            <w:pPr>
              <w:numPr>
                <w:ilvl w:val="1"/>
                <w:numId w:val="4"/>
              </w:numPr>
              <w:spacing w:line="240" w:lineRule="auto"/>
              <w:ind w:left="1440" w:hanging="360"/>
              <w:contextualSpacing w:val="1"/>
              <w:rPr>
                <w:u w:val="none"/>
              </w:rPr>
            </w:pPr>
            <w:r w:rsidDel="00000000" w:rsidR="00000000" w:rsidRPr="00000000">
              <w:rPr>
                <w:rtl w:val="0"/>
              </w:rPr>
              <w:t xml:space="preserve">Deborah:  “the Lane way” can mean a good thing - Let’s reclaim it and make it good!</w:t>
            </w:r>
          </w:p>
          <w:p w:rsidR="00000000" w:rsidDel="00000000" w:rsidP="00000000" w:rsidRDefault="00000000" w:rsidRPr="00000000" w14:paraId="00000055">
            <w:pPr>
              <w:numPr>
                <w:ilvl w:val="1"/>
                <w:numId w:val="4"/>
              </w:numPr>
              <w:spacing w:line="240" w:lineRule="auto"/>
              <w:ind w:left="1440" w:hanging="360"/>
              <w:contextualSpacing w:val="1"/>
              <w:rPr>
                <w:u w:val="none"/>
              </w:rPr>
            </w:pPr>
            <w:r w:rsidDel="00000000" w:rsidR="00000000" w:rsidRPr="00000000">
              <w:rPr>
                <w:rtl w:val="0"/>
              </w:rPr>
              <w:t xml:space="preserve">Sarah:  What could we be? Students first.</w:t>
            </w:r>
          </w:p>
        </w:tc>
        <w:tc>
          <w:tcPr/>
          <w:p w:rsidR="00000000" w:rsidDel="00000000" w:rsidP="00000000" w:rsidRDefault="00000000" w:rsidRPr="00000000" w14:paraId="00000056">
            <w:pPr>
              <w:spacing w:line="240" w:lineRule="auto"/>
              <w:contextualSpacing w:val="0"/>
              <w:jc w:val="center"/>
              <w:rPr>
                <w:b w:val="1"/>
              </w:rPr>
            </w:pPr>
            <w:r w:rsidDel="00000000" w:rsidR="00000000" w:rsidRPr="00000000">
              <w:rPr>
                <w:b w:val="1"/>
                <w:rtl w:val="0"/>
              </w:rPr>
              <w:t xml:space="preserve">Sarah Lushia</w:t>
            </w:r>
          </w:p>
        </w:tc>
      </w:tr>
      <w:tr>
        <w:tc>
          <w:tcPr/>
          <w:p w:rsidR="00000000" w:rsidDel="00000000" w:rsidP="00000000" w:rsidRDefault="00000000" w:rsidRPr="00000000" w14:paraId="00000057">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58">
            <w:pPr>
              <w:spacing w:line="240" w:lineRule="auto"/>
              <w:contextualSpacing w:val="0"/>
              <w:jc w:val="center"/>
              <w:rPr>
                <w:b w:val="1"/>
              </w:rPr>
            </w:pPr>
            <w:r w:rsidDel="00000000" w:rsidR="00000000" w:rsidRPr="00000000">
              <w:rPr>
                <w:b w:val="1"/>
                <w:rtl w:val="0"/>
              </w:rPr>
              <w:t xml:space="preserve">10:15-10:35</w:t>
            </w:r>
          </w:p>
        </w:tc>
        <w:tc>
          <w:tcPr/>
          <w:p w:rsidR="00000000" w:rsidDel="00000000" w:rsidP="00000000" w:rsidRDefault="00000000" w:rsidRPr="00000000" w14:paraId="00000059">
            <w:pPr>
              <w:spacing w:line="240" w:lineRule="auto"/>
              <w:contextualSpacing w:val="0"/>
              <w:rPr>
                <w:b w:val="1"/>
              </w:rPr>
            </w:pPr>
            <w:r w:rsidDel="00000000" w:rsidR="00000000" w:rsidRPr="00000000">
              <w:rPr>
                <w:b w:val="1"/>
                <w:rtl w:val="0"/>
              </w:rPr>
              <w:t xml:space="preserve">Setting Goals for Spring Term Work</w:t>
            </w:r>
          </w:p>
          <w:p w:rsidR="00000000" w:rsidDel="00000000" w:rsidP="00000000" w:rsidRDefault="00000000" w:rsidRPr="00000000" w14:paraId="0000005A">
            <w:pPr>
              <w:numPr>
                <w:ilvl w:val="0"/>
                <w:numId w:val="6"/>
              </w:numPr>
              <w:spacing w:line="240" w:lineRule="auto"/>
              <w:ind w:left="720" w:hanging="360"/>
              <w:contextualSpacing w:val="1"/>
              <w:rPr/>
            </w:pPr>
            <w:r w:rsidDel="00000000" w:rsidR="00000000" w:rsidRPr="00000000">
              <w:rPr>
                <w:rtl w:val="0"/>
              </w:rPr>
              <w:t xml:space="preserve">What do we want to start/finish before the end of the 17/18 year?</w:t>
            </w:r>
          </w:p>
          <w:p w:rsidR="00000000" w:rsidDel="00000000" w:rsidP="00000000" w:rsidRDefault="00000000" w:rsidRPr="00000000" w14:paraId="0000005B">
            <w:pPr>
              <w:numPr>
                <w:ilvl w:val="0"/>
                <w:numId w:val="6"/>
              </w:numPr>
              <w:spacing w:line="240" w:lineRule="auto"/>
              <w:ind w:left="720" w:hanging="360"/>
              <w:rPr/>
            </w:pPr>
            <w:r w:rsidDel="00000000" w:rsidR="00000000" w:rsidRPr="00000000">
              <w:rPr>
                <w:rtl w:val="0"/>
              </w:rPr>
              <w:t xml:space="preserve">See: 5 Year Plan </w:t>
            </w:r>
          </w:p>
          <w:p w:rsidR="00000000" w:rsidDel="00000000" w:rsidP="00000000" w:rsidRDefault="00000000" w:rsidRPr="00000000" w14:paraId="0000005C">
            <w:pPr>
              <w:numPr>
                <w:ilvl w:val="0"/>
                <w:numId w:val="6"/>
              </w:numPr>
              <w:spacing w:line="240" w:lineRule="auto"/>
              <w:ind w:left="720" w:hanging="360"/>
              <w:rPr/>
            </w:pPr>
            <w:r w:rsidDel="00000000" w:rsidR="00000000" w:rsidRPr="00000000">
              <w:rPr>
                <w:rtl w:val="0"/>
              </w:rPr>
              <w:t xml:space="preserve">Go back to 16/17 </w:t>
            </w:r>
          </w:p>
          <w:p w:rsidR="00000000" w:rsidDel="00000000" w:rsidP="00000000" w:rsidRDefault="00000000" w:rsidRPr="00000000" w14:paraId="0000005D">
            <w:pPr>
              <w:numPr>
                <w:ilvl w:val="0"/>
                <w:numId w:val="6"/>
              </w:numPr>
              <w:spacing w:line="240" w:lineRule="auto"/>
              <w:ind w:left="720" w:hanging="360"/>
              <w:rPr/>
            </w:pPr>
            <w:r w:rsidDel="00000000" w:rsidR="00000000" w:rsidRPr="00000000">
              <w:rPr>
                <w:rtl w:val="0"/>
              </w:rPr>
              <w:t xml:space="preserve">Deborah: Create an organizational chart and/or map for diversity work on campus.</w:t>
            </w:r>
          </w:p>
          <w:p w:rsidR="00000000" w:rsidDel="00000000" w:rsidP="00000000" w:rsidRDefault="00000000" w:rsidRPr="00000000" w14:paraId="0000005E">
            <w:pPr>
              <w:numPr>
                <w:ilvl w:val="0"/>
                <w:numId w:val="6"/>
              </w:numPr>
              <w:spacing w:line="240" w:lineRule="auto"/>
              <w:ind w:left="720" w:hanging="360"/>
              <w:rPr/>
            </w:pPr>
            <w:r w:rsidDel="00000000" w:rsidR="00000000" w:rsidRPr="00000000">
              <w:rPr>
                <w:rtl w:val="0"/>
              </w:rPr>
              <w:t xml:space="preserve">Greg: Re-entry Center - Part of work plan as we move forward. I’m asking for help. Marge says building 4 has space. Providing staff as we move forward. What will it look like? Purpose is to support students coming out of prison/jail. Sarah - Not sure this is useful for this type of work. Subcommittee should do it. Have committee ready to go. Sub committee needs to know: how much funding, where will they reside, how will that connect to Lane?</w:t>
            </w:r>
          </w:p>
          <w:p w:rsidR="00000000" w:rsidDel="00000000" w:rsidP="00000000" w:rsidRDefault="00000000" w:rsidRPr="00000000" w14:paraId="0000005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Greg agreed to get more info on space, imentities, staffing, who will they report to?</w:t>
            </w:r>
          </w:p>
          <w:p w:rsidR="00000000" w:rsidDel="00000000" w:rsidP="00000000" w:rsidRDefault="00000000" w:rsidRPr="00000000" w14:paraId="00000060">
            <w:pPr>
              <w:numPr>
                <w:ilvl w:val="0"/>
                <w:numId w:val="6"/>
              </w:numPr>
              <w:spacing w:line="240" w:lineRule="auto"/>
              <w:ind w:left="720" w:hanging="360"/>
              <w:rPr/>
            </w:pPr>
            <w:r w:rsidDel="00000000" w:rsidR="00000000" w:rsidRPr="00000000">
              <w:rPr>
                <w:rtl w:val="0"/>
              </w:rPr>
              <w:t xml:space="preserve">Greg: Morphing of CCPD work into a different format. </w:t>
            </w:r>
          </w:p>
          <w:p w:rsidR="00000000" w:rsidDel="00000000" w:rsidP="00000000" w:rsidRDefault="00000000" w:rsidRPr="00000000" w14:paraId="00000061">
            <w:pPr>
              <w:numPr>
                <w:ilvl w:val="1"/>
                <w:numId w:val="6"/>
              </w:numPr>
              <w:spacing w:line="240" w:lineRule="auto"/>
              <w:ind w:left="1440" w:hanging="360"/>
              <w:rPr/>
            </w:pPr>
            <w:r w:rsidDel="00000000" w:rsidR="00000000" w:rsidRPr="00000000">
              <w:rPr>
                <w:rtl w:val="0"/>
              </w:rPr>
              <w:t xml:space="preserve">Required </w:t>
            </w:r>
            <w:r w:rsidDel="00000000" w:rsidR="00000000" w:rsidRPr="00000000">
              <w:rPr>
                <w:i w:val="1"/>
                <w:rtl w:val="0"/>
              </w:rPr>
              <w:t xml:space="preserve">Cultural Competency Training by Dec. 31, 2020</w:t>
            </w:r>
            <w:r w:rsidDel="00000000" w:rsidR="00000000" w:rsidRPr="00000000">
              <w:rPr>
                <w:rtl w:val="0"/>
              </w:rPr>
              <w:t xml:space="preserve">. </w:t>
            </w:r>
          </w:p>
          <w:p w:rsidR="00000000" w:rsidDel="00000000" w:rsidP="00000000" w:rsidRDefault="00000000" w:rsidRPr="00000000" w14:paraId="00000062">
            <w:pPr>
              <w:numPr>
                <w:ilvl w:val="1"/>
                <w:numId w:val="6"/>
              </w:numPr>
              <w:spacing w:line="240" w:lineRule="auto"/>
              <w:ind w:left="1440" w:hanging="360"/>
              <w:rPr/>
            </w:pPr>
            <w:r w:rsidDel="00000000" w:rsidR="00000000" w:rsidRPr="00000000">
              <w:rPr>
                <w:rtl w:val="0"/>
              </w:rPr>
              <w:t xml:space="preserve">Lane is one of the a leaders in the state of cultural leadership.</w:t>
            </w:r>
          </w:p>
          <w:p w:rsidR="00000000" w:rsidDel="00000000" w:rsidP="00000000" w:rsidRDefault="00000000" w:rsidRPr="00000000" w14:paraId="00000063">
            <w:pPr>
              <w:numPr>
                <w:ilvl w:val="1"/>
                <w:numId w:val="6"/>
              </w:numPr>
              <w:spacing w:line="240" w:lineRule="auto"/>
              <w:ind w:left="1440" w:hanging="360"/>
              <w:rPr/>
            </w:pPr>
            <w:r w:rsidDel="00000000" w:rsidR="00000000" w:rsidRPr="00000000">
              <w:rPr>
                <w:rtl w:val="0"/>
              </w:rPr>
              <w:t xml:space="preserve">OCCA is trying to reconstruct a set of standards each community college and 7 universities will be held to. This will be community colleges only - no universities.</w:t>
            </w:r>
          </w:p>
          <w:p w:rsidR="00000000" w:rsidDel="00000000" w:rsidP="00000000" w:rsidRDefault="00000000" w:rsidRPr="00000000" w14:paraId="00000064">
            <w:pPr>
              <w:numPr>
                <w:ilvl w:val="1"/>
                <w:numId w:val="6"/>
              </w:numPr>
              <w:spacing w:line="240" w:lineRule="auto"/>
              <w:ind w:left="1440" w:hanging="360"/>
              <w:rPr/>
            </w:pPr>
            <w:r w:rsidDel="00000000" w:rsidR="00000000" w:rsidRPr="00000000">
              <w:rPr>
                <w:rtl w:val="0"/>
              </w:rPr>
              <w:t xml:space="preserve">OCCA is going through staffing changes.</w:t>
            </w:r>
          </w:p>
          <w:p w:rsidR="00000000" w:rsidDel="00000000" w:rsidP="00000000" w:rsidRDefault="00000000" w:rsidRPr="00000000" w14:paraId="00000065">
            <w:pPr>
              <w:numPr>
                <w:ilvl w:val="1"/>
                <w:numId w:val="6"/>
              </w:numPr>
              <w:spacing w:line="240" w:lineRule="auto"/>
              <w:ind w:left="1440" w:hanging="360"/>
              <w:rPr/>
            </w:pPr>
            <w:r w:rsidDel="00000000" w:rsidR="00000000" w:rsidRPr="00000000">
              <w:rPr>
                <w:rtl w:val="0"/>
              </w:rPr>
              <w:t xml:space="preserve">Regional strategy to include smaller community colleges so they can do training conferences, etc.  We still need funding. Governor Allocation to support this work.</w:t>
            </w:r>
          </w:p>
          <w:p w:rsidR="00000000" w:rsidDel="00000000" w:rsidP="00000000" w:rsidRDefault="00000000" w:rsidRPr="00000000" w14:paraId="00000066">
            <w:pPr>
              <w:numPr>
                <w:ilvl w:val="1"/>
                <w:numId w:val="6"/>
              </w:numPr>
              <w:spacing w:line="240" w:lineRule="auto"/>
              <w:ind w:left="1440" w:hanging="360"/>
              <w:rPr/>
            </w:pPr>
            <w:r w:rsidDel="00000000" w:rsidR="00000000" w:rsidRPr="00000000">
              <w:rPr>
                <w:rtl w:val="0"/>
              </w:rPr>
              <w:t xml:space="preserve">Deepen intervention in the School-To Prison Pipeline in the local community through collaboration with Judge Aiken and others to affect change at the local, municipal, state and federal levels.</w:t>
            </w:r>
          </w:p>
          <w:p w:rsidR="00000000" w:rsidDel="00000000" w:rsidP="00000000" w:rsidRDefault="00000000" w:rsidRPr="00000000" w14:paraId="00000067">
            <w:pPr>
              <w:numPr>
                <w:ilvl w:val="0"/>
                <w:numId w:val="6"/>
              </w:numPr>
              <w:spacing w:line="240" w:lineRule="auto"/>
              <w:ind w:left="720" w:hanging="360"/>
              <w:rPr/>
            </w:pPr>
            <w:r w:rsidDel="00000000" w:rsidR="00000000" w:rsidRPr="00000000">
              <w:rPr>
                <w:rtl w:val="0"/>
              </w:rPr>
              <w:t xml:space="preserve">Greg - Reformation of council system will also be a topic surrounding us in upcoming months </w:t>
            </w:r>
          </w:p>
          <w:p w:rsidR="00000000" w:rsidDel="00000000" w:rsidP="00000000" w:rsidRDefault="00000000" w:rsidRPr="00000000" w14:paraId="00000068">
            <w:pPr>
              <w:numPr>
                <w:ilvl w:val="0"/>
                <w:numId w:val="6"/>
              </w:numPr>
              <w:spacing w:line="240" w:lineRule="auto"/>
              <w:ind w:left="720" w:hanging="360"/>
              <w:rPr/>
            </w:pPr>
            <w:r w:rsidDel="00000000" w:rsidR="00000000" w:rsidRPr="00000000">
              <w:rPr>
                <w:rtl w:val="0"/>
              </w:rPr>
              <w:t xml:space="preserve">Sarah - If other things come up or student work we can help with or create structures let us know.  And if anyone's interested in helping or working in the reentry program please let me know.</w:t>
            </w:r>
          </w:p>
        </w:tc>
        <w:tc>
          <w:tcPr/>
          <w:p w:rsidR="00000000" w:rsidDel="00000000" w:rsidP="00000000" w:rsidRDefault="00000000" w:rsidRPr="00000000" w14:paraId="00000069">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6A">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6B">
            <w:pP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14:paraId="0000006C">
            <w:pPr>
              <w:spacing w:line="240" w:lineRule="auto"/>
              <w:contextualSpacing w:val="0"/>
              <w:rPr>
                <w:b w:val="1"/>
              </w:rPr>
            </w:pPr>
            <w:r w:rsidDel="00000000" w:rsidR="00000000" w:rsidRPr="00000000">
              <w:rPr>
                <w:b w:val="1"/>
                <w:rtl w:val="0"/>
              </w:rPr>
              <w:t xml:space="preserve">Flex Time in case of additional agenda items</w:t>
            </w:r>
          </w:p>
          <w:p w:rsidR="00000000" w:rsidDel="00000000" w:rsidP="00000000" w:rsidRDefault="00000000" w:rsidRPr="00000000" w14:paraId="0000006D">
            <w:pPr>
              <w:spacing w:line="240" w:lineRule="auto"/>
              <w:contextualSpacing w:val="0"/>
              <w:rPr/>
            </w:pPr>
            <w:r w:rsidDel="00000000" w:rsidR="00000000" w:rsidRPr="00000000">
              <w:rPr>
                <w:rtl w:val="0"/>
              </w:rPr>
            </w:r>
          </w:p>
        </w:tc>
        <w:tc>
          <w:tcPr/>
          <w:p w:rsidR="00000000" w:rsidDel="00000000" w:rsidP="00000000" w:rsidRDefault="00000000" w:rsidRPr="00000000" w14:paraId="0000006E">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6F">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70">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14:paraId="00000071">
            <w:pPr>
              <w:spacing w:line="240" w:lineRule="auto"/>
              <w:contextualSpacing w:val="0"/>
              <w:rPr>
                <w:b w:val="1"/>
              </w:rPr>
            </w:pPr>
            <w:r w:rsidDel="00000000" w:rsidR="00000000" w:rsidRPr="00000000">
              <w:rPr>
                <w:b w:val="1"/>
                <w:rtl w:val="0"/>
              </w:rPr>
              <w:t xml:space="preserve">Announcements</w:t>
            </w:r>
          </w:p>
          <w:p w:rsidR="00000000" w:rsidDel="00000000" w:rsidP="00000000" w:rsidRDefault="00000000" w:rsidRPr="00000000" w14:paraId="00000072">
            <w:pPr>
              <w:numPr>
                <w:ilvl w:val="0"/>
                <w:numId w:val="3"/>
              </w:numPr>
              <w:spacing w:line="240" w:lineRule="auto"/>
              <w:ind w:left="720" w:hanging="360"/>
              <w:contextualSpacing w:val="1"/>
              <w:rPr>
                <w:u w:val="none"/>
              </w:rPr>
            </w:pPr>
            <w:r w:rsidDel="00000000" w:rsidR="00000000" w:rsidRPr="00000000">
              <w:rPr>
                <w:rtl w:val="0"/>
              </w:rPr>
              <w:t xml:space="preserve">Drew: Frank Marone (?) will be recognized. </w:t>
            </w:r>
          </w:p>
          <w:p w:rsidR="00000000" w:rsidDel="00000000" w:rsidP="00000000" w:rsidRDefault="00000000" w:rsidRPr="00000000" w14:paraId="00000073">
            <w:pPr>
              <w:numPr>
                <w:ilvl w:val="0"/>
                <w:numId w:val="3"/>
              </w:numPr>
              <w:spacing w:line="240" w:lineRule="auto"/>
              <w:ind w:left="720" w:hanging="360"/>
              <w:contextualSpacing w:val="1"/>
              <w:rPr>
                <w:u w:val="none"/>
              </w:rPr>
            </w:pPr>
            <w:r w:rsidDel="00000000" w:rsidR="00000000" w:rsidRPr="00000000">
              <w:rPr>
                <w:rtl w:val="0"/>
              </w:rPr>
              <w:t xml:space="preserve">Sarah: May 9 in Portland a day long avent - School to Prison pipeline. If you’re interested, mark your calendar.</w:t>
            </w:r>
          </w:p>
          <w:p w:rsidR="00000000" w:rsidDel="00000000" w:rsidP="00000000" w:rsidRDefault="00000000" w:rsidRPr="00000000" w14:paraId="00000074">
            <w:pPr>
              <w:numPr>
                <w:ilvl w:val="0"/>
                <w:numId w:val="3"/>
              </w:numPr>
              <w:spacing w:line="240" w:lineRule="auto"/>
              <w:ind w:left="720" w:hanging="360"/>
              <w:contextualSpacing w:val="1"/>
              <w:rPr>
                <w:u w:val="none"/>
              </w:rPr>
            </w:pPr>
            <w:r w:rsidDel="00000000" w:rsidR="00000000" w:rsidRPr="00000000">
              <w:rPr>
                <w:rtl w:val="0"/>
              </w:rPr>
              <w:t xml:space="preserve">Ava Duvernay Documentary film 13 will be hosted on campus - Q&amp;A after words.</w:t>
            </w:r>
          </w:p>
        </w:tc>
        <w:tc>
          <w:tcPr/>
          <w:p w:rsidR="00000000" w:rsidDel="00000000" w:rsidP="00000000" w:rsidRDefault="00000000" w:rsidRPr="00000000" w14:paraId="00000075">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76">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77">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14:paraId="00000078">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14:paraId="00000079">
            <w:pPr>
              <w:spacing w:line="240" w:lineRule="auto"/>
              <w:contextualSpacing w:val="0"/>
              <w:rPr/>
            </w:pPr>
            <w:r w:rsidDel="00000000" w:rsidR="00000000" w:rsidRPr="00000000">
              <w:rPr>
                <w:rtl w:val="0"/>
              </w:rPr>
            </w:r>
          </w:p>
          <w:p w:rsidR="00000000" w:rsidDel="00000000" w:rsidP="00000000" w:rsidRDefault="00000000" w:rsidRPr="00000000" w14:paraId="0000007A">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7B">
            <w:pP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14:paraId="0000007C">
      <w:pPr>
        <w:spacing w:line="240" w:lineRule="auto"/>
        <w:ind w:left="-720" w:firstLine="0"/>
        <w:contextualSpacing w:val="0"/>
        <w:rPr/>
      </w:pPr>
      <w:r w:rsidDel="00000000" w:rsidR="00000000" w:rsidRPr="00000000">
        <w:rPr>
          <w:i w:val="1"/>
          <w:rtl w:val="0"/>
        </w:rPr>
        <w:t xml:space="preserve">Members:</w:t>
      </w:r>
      <w:r w:rsidDel="00000000" w:rsidR="00000000" w:rsidRPr="00000000">
        <w:rPr>
          <w:rtl w:val="0"/>
        </w:rPr>
        <w:t xml:space="preserve"> Greg Evans, Mark Harris, Dennis Carr, Deborah Butler, Al King, Sarah Lushia, Drew Viles, Rosa Lopez, Gina Szabady, Dean    Middleton, Hanna Molen, D’Ante Carter, Anna Scott, Noelyne Leni</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5tqWrZleN8CciDhalhcetUXMem6TRkFY/view?usp=sharing" TargetMode="External"/><Relationship Id="rId5" Type="http://schemas.openxmlformats.org/officeDocument/2006/relationships/styles" Target="styles.xml"/><Relationship Id="rId6" Type="http://schemas.openxmlformats.org/officeDocument/2006/relationships/hyperlink" Target="https://docs.google.com/document/d/1KLGFrFJGNN-yExuIELk78xrSRHEQjQrQWTNQt407vsM/edit?usp=sharing" TargetMode="External"/><Relationship Id="rId7" Type="http://schemas.openxmlformats.org/officeDocument/2006/relationships/hyperlink" Target="https://docs.google.com/document/d/13Gitoxd9AdNKq1zMNHGejobFEazYhK9FYY42ZAK5qE0/edit?usp=sharing" TargetMode="External"/><Relationship Id="rId8" Type="http://schemas.openxmlformats.org/officeDocument/2006/relationships/hyperlink" Target="https://drive.google.com/file/d/12wKW3X8KN2aloecS9fqQMj5yQe57AgwM/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