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spacing w:after="0" w:before="0" w:line="240" w:lineRule="auto"/>
        <w:ind w:left="-360"/>
        <w:jc w:val="center"/>
        <w:rPr>
          <w:rFonts w:ascii="Arial Black" w:cs="Arial Black" w:eastAsia="Arial Black" w:hAnsi="Arial Black"/>
          <w:b w:val="1"/>
          <w:color w:val="000000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32"/>
          <w:szCs w:val="32"/>
          <w:rtl w:val="0"/>
        </w:rPr>
        <w:t xml:space="preserve">Diversity Council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spacing w:after="0" w:before="0" w:line="240" w:lineRule="auto"/>
        <w:ind w:left="-36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December 7, 2018 </w:t>
      </w:r>
    </w:p>
    <w:p w:rsidR="00000000" w:rsidDel="00000000" w:rsidP="00000000" w:rsidRDefault="00000000" w:rsidRPr="00000000" w14:paraId="00000003">
      <w:pPr>
        <w:pStyle w:val="Heading4"/>
        <w:spacing w:after="0" w:before="0" w:line="240" w:lineRule="auto"/>
        <w:ind w:left="-36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9:00 am to 11:00</w:t>
      </w:r>
    </w:p>
    <w:p w:rsidR="00000000" w:rsidDel="00000000" w:rsidP="00000000" w:rsidRDefault="00000000" w:rsidRPr="00000000" w14:paraId="00000004">
      <w:pPr>
        <w:pStyle w:val="Heading4"/>
        <w:spacing w:after="0" w:before="0" w:line="240" w:lineRule="auto"/>
        <w:ind w:left="-36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Boardroom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350.0" w:type="dxa"/>
        <w:jc w:val="left"/>
        <w:tblInd w:w="-4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70"/>
        <w:gridCol w:w="8895"/>
        <w:gridCol w:w="2685"/>
        <w:tblGridChange w:id="0">
          <w:tblGrid>
            <w:gridCol w:w="1770"/>
            <w:gridCol w:w="8895"/>
            <w:gridCol w:w="2685"/>
          </w:tblGrid>
        </w:tblGridChange>
      </w:tblGrid>
      <w:tr>
        <w:trPr>
          <w:trHeight w:val="340" w:hRule="atLeast"/>
        </w:trPr>
        <w:tc>
          <w:tcPr/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Item 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Process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9:00-9:05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Designate note taker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and approve agenda 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9:05-9:10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ind w:left="-18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 minutes of previous June 8 2018 meeting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https://docs.google.com/document/d/1bRzAhkrQwU1Hg-Fa99TeeVBcjJnCT3TF1FZTFbyi0l8/edit</w:t>
              </w:r>
            </w:hyperlink>
            <w:r w:rsidDel="00000000" w:rsidR="00000000" w:rsidRPr="00000000">
              <w:rPr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Vote by members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/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mins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9:10-9:20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COPPS Review Update and Potential Addition to Work Plan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b w:val="1"/>
              </w:rPr>
            </w:pPr>
            <w:hyperlink r:id="rId8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https://docs.google.com/spreadsheets/d/1pY59t9IVoqjeOaJWF2OlwMERsdgdZbcQIjlRMTWmUrY/edit#gid=1161341563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Anna Scott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Vote by members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mins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9:20 to 9:30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Complaint Process on Work Plan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https://docs.google.com/spreadsheets/d/1pY59t9IVoqjeOaJWF2OlwMERsdgdZbcQIjlRMTWmUrY/edit#gid=1161341563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Dennis: Discussion/Possible Vote</w:t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mins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9:30-9:45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Paul Jarrell Visit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Topics of Discussion: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Welcome Paul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Update from DC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DC and CC communication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Update on Governance review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Who will represent ASA?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Other?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b w:val="1"/>
              </w:rPr>
            </w:pPr>
            <w:hyperlink r:id="rId10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https://docs.google.com/document/d/19SstFrT0hh7orr_eyD-VVFtibHDgt68uni4-PCUwWR8/edit#heading=h.a8axga26w9bn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mins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9:45 to 10:00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ind w:left="7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College Council Visit Topics (anyone may join) 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Discussion</w:t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 mins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10:00 to 10:25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ind w:left="7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Bias Policy update (guest Anna )</w:t>
            </w:r>
          </w:p>
          <w:p w:rsidR="00000000" w:rsidDel="00000000" w:rsidP="00000000" w:rsidRDefault="00000000" w:rsidRPr="00000000" w14:paraId="00000037">
            <w:pPr>
              <w:spacing w:before="0" w:line="240" w:lineRule="auto"/>
              <w:jc w:val="both"/>
              <w:rPr>
                <w:b w:val="1"/>
              </w:rPr>
            </w:pPr>
            <w:hyperlink r:id="rId11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https://drive.google.com/drive/folders/1F1I-EMCWKL5MiCBB4RdjVRo1UEJ7CzpW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Discussion/possible vote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mins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10:25 to 10:40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Update on additional Council Review Committee and Continued Workgroups: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Experience Survey: Sarah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Accessible Bathroom Policy: Sarah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IEC: Marsha 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First generation immigrants Policy: Rosa and Briselda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Last workgroup session: Rosa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Governance self assessment: Rosa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Updates only</w:t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minutes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10:40 to 10:50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Recommendations/discussions regarding voting when quorum is not achieved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ind w:left="7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*Can be moved as time allows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Discussion/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Possible vote</w:t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mins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10:40-11:50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b w:val="1"/>
              </w:rPr>
            </w:pPr>
            <w:commentRangeStart w:id="0"/>
            <w:commentRangeStart w:id="1"/>
            <w:r w:rsidDel="00000000" w:rsidR="00000000" w:rsidRPr="00000000">
              <w:rPr>
                <w:b w:val="1"/>
                <w:rtl w:val="0"/>
              </w:rPr>
              <w:t xml:space="preserve">Announcements</w:t>
            </w:r>
            <w:commentRangeEnd w:id="0"/>
            <w:r w:rsidDel="00000000" w:rsidR="00000000" w:rsidRPr="00000000">
              <w:commentReference w:id="0"/>
            </w: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numPr>
                <w:ilvl w:val="1"/>
                <w:numId w:val="2"/>
              </w:numPr>
              <w:spacing w:after="0" w:before="0" w:line="240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Two community events</w:t>
            </w:r>
          </w:p>
          <w:p w:rsidR="00000000" w:rsidDel="00000000" w:rsidP="00000000" w:rsidRDefault="00000000" w:rsidRPr="00000000" w14:paraId="00000054">
            <w:pPr>
              <w:numPr>
                <w:ilvl w:val="1"/>
                <w:numId w:val="2"/>
              </w:numPr>
              <w:spacing w:after="0" w:before="0"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Others?</w:t>
            </w:r>
          </w:p>
          <w:p w:rsidR="00000000" w:rsidDel="00000000" w:rsidP="00000000" w:rsidRDefault="00000000" w:rsidRPr="00000000" w14:paraId="00000055">
            <w:pPr>
              <w:spacing w:before="0" w:line="240" w:lineRule="auto"/>
              <w:ind w:left="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i w:val="1"/>
          <w:rtl w:val="0"/>
        </w:rPr>
        <w:t xml:space="preserve">Members:</w:t>
      </w:r>
      <w:r w:rsidDel="00000000" w:rsidR="00000000" w:rsidRPr="00000000">
        <w:rPr>
          <w:rtl w:val="0"/>
        </w:rPr>
        <w:t xml:space="preserve"> Greg Evans, Mark Harris, Dennis Carr, Deborah Butler, Sarah Lushia, Drew Viles (on Sabbatical Fall term), Rosa Lopez, Gina Szabady, D’Ante Carter, Anna Scott,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Amadeo Rehbein, Elyssa Landrum, Marsha Sills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Marsha Sills" w:id="0" w:date="2018-12-06T21:48:25Z"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members able to add to the agenda? Is there an update on the IEC report due Dec. 14? Also, I have a heads up to offer related to first IEC meeting I attended on Tuesday.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event info: Save the Date for the MLK Celebration speaker, Bakari Sellers on Jan. 15.</w:t>
      </w:r>
    </w:p>
  </w:comment>
  <w:comment w:author="Rosa Lopez" w:id="1" w:date="2018-12-07T16:49:34Z"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yes always. we need to vote on it at the beginning of the meeting. I should be really getting the draft agenda out at least 5 days in advance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yperlink" Target="https://drive.google.com/drive/folders/1F1I-EMCWKL5MiCBB4RdjVRo1UEJ7CzpW" TargetMode="External"/><Relationship Id="rId10" Type="http://schemas.openxmlformats.org/officeDocument/2006/relationships/hyperlink" Target="https://docs.google.com/document/d/19SstFrT0hh7orr_eyD-VVFtibHDgt68uni4-PCUwWR8/edit#heading=h.a8axga26w9bn" TargetMode="External"/><Relationship Id="rId9" Type="http://schemas.openxmlformats.org/officeDocument/2006/relationships/hyperlink" Target="https://docs.google.com/spreadsheets/d/1pY59t9IVoqjeOaJWF2OlwMERsdgdZbcQIjlRMTWmUrY/edit#gid=1161341563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docs.google.com/document/d/1bRzAhkrQwU1Hg-Fa99TeeVBcjJnCT3TF1FZTFbyi0l8/edit" TargetMode="External"/><Relationship Id="rId8" Type="http://schemas.openxmlformats.org/officeDocument/2006/relationships/hyperlink" Target="https://docs.google.com/spreadsheets/d/1pY59t9IVoqjeOaJWF2OlwMERsdgdZbcQIjlRMTWmUrY/edit#gid=116134156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