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rPr>
      </w:pPr>
      <w:r w:rsidDel="00000000" w:rsidR="00000000" w:rsidRPr="00000000">
        <w:rPr>
          <w:b w:val="1"/>
          <w:rtl w:val="0"/>
        </w:rPr>
        <w:t xml:space="preserve">Diversity Council Minutes</w:t>
      </w:r>
    </w:p>
    <w:p w:rsidR="00000000" w:rsidDel="00000000" w:rsidP="00000000" w:rsidRDefault="00000000" w:rsidRPr="00000000" w14:paraId="00000001">
      <w:pPr>
        <w:contextualSpacing w:val="0"/>
        <w:jc w:val="center"/>
        <w:rPr>
          <w:b w:val="1"/>
        </w:rPr>
      </w:pPr>
      <w:r w:rsidDel="00000000" w:rsidR="00000000" w:rsidRPr="00000000">
        <w:rPr>
          <w:b w:val="1"/>
          <w:rtl w:val="0"/>
        </w:rPr>
        <w:t xml:space="preserve">January 12, 2018</w:t>
      </w:r>
    </w:p>
    <w:p w:rsidR="00000000" w:rsidDel="00000000" w:rsidP="00000000" w:rsidRDefault="00000000" w:rsidRPr="00000000" w14:paraId="00000002">
      <w:pPr>
        <w:contextualSpacing w:val="0"/>
        <w:jc w:val="center"/>
        <w:rPr>
          <w:b w:val="1"/>
        </w:rPr>
      </w:pPr>
      <w:r w:rsidDel="00000000" w:rsidR="00000000" w:rsidRPr="00000000">
        <w:rPr>
          <w:b w:val="1"/>
          <w:rtl w:val="0"/>
        </w:rPr>
        <w:t xml:space="preserve">Building 3, Room 216</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Diversity Council Chair and Meeting Facilitator: Sarah Lushia</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Members Present: Drew Viles, Deborah Butler, Mark Harris, D’Ante Carter, Sarah Lushia, Greg Evans, Gina Szabady,</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Guest Present: Patrick Blaine, Jennifer Hayward, Lee Weidman, Anna Kate Malliris</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I.</w:t>
        <w:tab/>
        <w:t xml:space="preserve">Review and Agenda Approval</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t xml:space="preserve">II.</w:t>
        <w:tab/>
        <w:t xml:space="preserve">Greg Evans, Meeting Recorder</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t xml:space="preserve">III.</w:t>
        <w:tab/>
        <w:t xml:space="preserve">Call to order at 9:05 a.m.</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t xml:space="preserve">IV.</w:t>
        <w:tab/>
      </w:r>
      <w:r w:rsidDel="00000000" w:rsidR="00000000" w:rsidRPr="00000000">
        <w:rPr>
          <w:b w:val="1"/>
          <w:rtl w:val="0"/>
        </w:rPr>
        <w:t xml:space="preserve">Lane Master Planning Process</w:t>
      </w:r>
      <w:r w:rsidDel="00000000" w:rsidR="00000000" w:rsidRPr="00000000">
        <w:rPr>
          <w:rtl w:val="0"/>
        </w:rPr>
        <w:t xml:space="preserve">-Jennifer Hayward</w:t>
      </w:r>
    </w:p>
    <w:p w:rsidR="00000000" w:rsidDel="00000000" w:rsidP="00000000" w:rsidRDefault="00000000" w:rsidRPr="00000000" w14:paraId="00000011">
      <w:pPr>
        <w:contextualSpacing w:val="0"/>
        <w:rPr/>
      </w:pPr>
      <w:r w:rsidDel="00000000" w:rsidR="00000000" w:rsidRPr="00000000">
        <w:rPr>
          <w:rtl w:val="0"/>
        </w:rPr>
        <w:tab/>
        <w:t xml:space="preserve">Campus master plan-strategic and learning plans-10-15 year projections</w:t>
      </w:r>
    </w:p>
    <w:p w:rsidR="00000000" w:rsidDel="00000000" w:rsidP="00000000" w:rsidRDefault="00000000" w:rsidRPr="00000000" w14:paraId="00000012">
      <w:pPr>
        <w:contextualSpacing w:val="0"/>
        <w:rPr/>
      </w:pPr>
      <w:r w:rsidDel="00000000" w:rsidR="00000000" w:rsidRPr="00000000">
        <w:rPr>
          <w:rtl w:val="0"/>
        </w:rPr>
        <w:tab/>
        <w:t xml:space="preserve">Involves staff and students input</w:t>
      </w:r>
    </w:p>
    <w:p w:rsidR="00000000" w:rsidDel="00000000" w:rsidP="00000000" w:rsidRDefault="00000000" w:rsidRPr="00000000" w14:paraId="00000013">
      <w:pPr>
        <w:contextualSpacing w:val="0"/>
        <w:rPr/>
      </w:pPr>
      <w:r w:rsidDel="00000000" w:rsidR="00000000" w:rsidRPr="00000000">
        <w:rPr>
          <w:rtl w:val="0"/>
        </w:rPr>
        <w:tab/>
        <w:t xml:space="preserve">Plan will contain</w:t>
      </w:r>
    </w:p>
    <w:p w:rsidR="00000000" w:rsidDel="00000000" w:rsidP="00000000" w:rsidRDefault="00000000" w:rsidRPr="00000000" w14:paraId="00000014">
      <w:pPr>
        <w:numPr>
          <w:ilvl w:val="0"/>
          <w:numId w:val="1"/>
        </w:numPr>
        <w:ind w:left="1440" w:hanging="360"/>
        <w:contextualSpacing w:val="1"/>
        <w:rPr>
          <w:u w:val="none"/>
        </w:rPr>
      </w:pPr>
      <w:r w:rsidDel="00000000" w:rsidR="00000000" w:rsidRPr="00000000">
        <w:rPr>
          <w:rtl w:val="0"/>
        </w:rPr>
        <w:t xml:space="preserve">Capital review</w:t>
      </w:r>
    </w:p>
    <w:p w:rsidR="00000000" w:rsidDel="00000000" w:rsidP="00000000" w:rsidRDefault="00000000" w:rsidRPr="00000000" w14:paraId="00000015">
      <w:pPr>
        <w:numPr>
          <w:ilvl w:val="0"/>
          <w:numId w:val="1"/>
        </w:numPr>
        <w:ind w:left="1440" w:hanging="360"/>
        <w:contextualSpacing w:val="1"/>
        <w:rPr>
          <w:u w:val="none"/>
        </w:rPr>
      </w:pPr>
      <w:r w:rsidDel="00000000" w:rsidR="00000000" w:rsidRPr="00000000">
        <w:rPr>
          <w:rtl w:val="0"/>
        </w:rPr>
        <w:t xml:space="preserve">Space utilization</w:t>
      </w:r>
    </w:p>
    <w:p w:rsidR="00000000" w:rsidDel="00000000" w:rsidP="00000000" w:rsidRDefault="00000000" w:rsidRPr="00000000" w14:paraId="00000016">
      <w:pPr>
        <w:numPr>
          <w:ilvl w:val="0"/>
          <w:numId w:val="1"/>
        </w:numPr>
        <w:ind w:left="1440" w:hanging="360"/>
        <w:contextualSpacing w:val="1"/>
        <w:rPr>
          <w:u w:val="none"/>
        </w:rPr>
      </w:pPr>
      <w:r w:rsidDel="00000000" w:rsidR="00000000" w:rsidRPr="00000000">
        <w:rPr>
          <w:rtl w:val="0"/>
        </w:rPr>
        <w:t xml:space="preserve">Sustainability</w:t>
      </w:r>
    </w:p>
    <w:p w:rsidR="00000000" w:rsidDel="00000000" w:rsidP="00000000" w:rsidRDefault="00000000" w:rsidRPr="00000000" w14:paraId="00000017">
      <w:pPr>
        <w:numPr>
          <w:ilvl w:val="0"/>
          <w:numId w:val="1"/>
        </w:numPr>
        <w:ind w:left="1440" w:hanging="360"/>
        <w:contextualSpacing w:val="1"/>
        <w:rPr>
          <w:u w:val="none"/>
        </w:rPr>
      </w:pPr>
      <w:r w:rsidDel="00000000" w:rsidR="00000000" w:rsidRPr="00000000">
        <w:rPr>
          <w:rtl w:val="0"/>
        </w:rPr>
        <w:t xml:space="preserve">Growth and renovation strategies</w:t>
      </w:r>
    </w:p>
    <w:p w:rsidR="00000000" w:rsidDel="00000000" w:rsidP="00000000" w:rsidRDefault="00000000" w:rsidRPr="00000000" w14:paraId="00000018">
      <w:pPr>
        <w:numPr>
          <w:ilvl w:val="0"/>
          <w:numId w:val="1"/>
        </w:numPr>
        <w:ind w:left="1440" w:hanging="360"/>
        <w:contextualSpacing w:val="1"/>
        <w:rPr>
          <w:u w:val="none"/>
        </w:rPr>
      </w:pPr>
      <w:r w:rsidDel="00000000" w:rsidR="00000000" w:rsidRPr="00000000">
        <w:rPr>
          <w:rtl w:val="0"/>
        </w:rPr>
        <w:t xml:space="preserve">Focus on renovation versus growth</w:t>
      </w:r>
    </w:p>
    <w:p w:rsidR="00000000" w:rsidDel="00000000" w:rsidP="00000000" w:rsidRDefault="00000000" w:rsidRPr="00000000" w14:paraId="00000019">
      <w:pPr>
        <w:numPr>
          <w:ilvl w:val="0"/>
          <w:numId w:val="1"/>
        </w:numPr>
        <w:ind w:left="1440" w:hanging="360"/>
        <w:contextualSpacing w:val="1"/>
        <w:rPr>
          <w:u w:val="none"/>
        </w:rPr>
      </w:pPr>
      <w:r w:rsidDel="00000000" w:rsidR="00000000" w:rsidRPr="00000000">
        <w:rPr>
          <w:rtl w:val="0"/>
        </w:rPr>
        <w:t xml:space="preserve">Use footprint more efficiently</w:t>
      </w:r>
    </w:p>
    <w:p w:rsidR="00000000" w:rsidDel="00000000" w:rsidP="00000000" w:rsidRDefault="00000000" w:rsidRPr="00000000" w14:paraId="0000001A">
      <w:pPr>
        <w:contextualSpacing w:val="0"/>
        <w:rPr>
          <w:b w:val="1"/>
        </w:rPr>
      </w:pPr>
      <w:r w:rsidDel="00000000" w:rsidR="00000000" w:rsidRPr="00000000">
        <w:rPr>
          <w:rtl w:val="0"/>
        </w:rPr>
        <w:tab/>
      </w:r>
      <w:r w:rsidDel="00000000" w:rsidR="00000000" w:rsidRPr="00000000">
        <w:rPr>
          <w:b w:val="1"/>
          <w:rtl w:val="0"/>
        </w:rPr>
        <w:t xml:space="preserve">Guiding principles</w:t>
      </w:r>
    </w:p>
    <w:p w:rsidR="00000000" w:rsidDel="00000000" w:rsidP="00000000" w:rsidRDefault="00000000" w:rsidRPr="00000000" w14:paraId="0000001B">
      <w:pPr>
        <w:ind w:firstLine="720"/>
        <w:contextualSpacing w:val="0"/>
        <w:rPr/>
      </w:pPr>
      <w:r w:rsidDel="00000000" w:rsidR="00000000" w:rsidRPr="00000000">
        <w:rPr>
          <w:rtl w:val="0"/>
        </w:rPr>
        <w:t xml:space="preserve">Process and Timeline Aug. 2017 through Sept. 2018</w:t>
      </w:r>
    </w:p>
    <w:p w:rsidR="00000000" w:rsidDel="00000000" w:rsidP="00000000" w:rsidRDefault="00000000" w:rsidRPr="00000000" w14:paraId="0000001C">
      <w:pPr>
        <w:ind w:firstLine="720"/>
        <w:contextualSpacing w:val="0"/>
        <w:rPr/>
      </w:pPr>
      <w:r w:rsidDel="00000000" w:rsidR="00000000" w:rsidRPr="00000000">
        <w:rPr>
          <w:rtl w:val="0"/>
        </w:rPr>
        <w:t xml:space="preserve">Thinking about spaces that accommodate physical and cultural needs</w:t>
        <w:tab/>
      </w:r>
    </w:p>
    <w:p w:rsidR="00000000" w:rsidDel="00000000" w:rsidP="00000000" w:rsidRDefault="00000000" w:rsidRPr="00000000" w14:paraId="0000001D">
      <w:pPr>
        <w:ind w:firstLine="720"/>
        <w:contextualSpacing w:val="0"/>
        <w:rPr/>
      </w:pPr>
      <w:r w:rsidDel="00000000" w:rsidR="00000000" w:rsidRPr="00000000">
        <w:rPr>
          <w:rtl w:val="0"/>
        </w:rPr>
        <w:t xml:space="preserve">Creating specific use spaces (e.g. prayer room, reentry center, lactation station)</w:t>
      </w:r>
    </w:p>
    <w:p w:rsidR="00000000" w:rsidDel="00000000" w:rsidP="00000000" w:rsidRDefault="00000000" w:rsidRPr="00000000" w14:paraId="0000001E">
      <w:pPr>
        <w:ind w:firstLine="720"/>
        <w:contextualSpacing w:val="0"/>
        <w:rPr/>
      </w:pPr>
      <w:r w:rsidDel="00000000" w:rsidR="00000000" w:rsidRPr="00000000">
        <w:rPr>
          <w:rtl w:val="0"/>
        </w:rPr>
        <w:t xml:space="preserve">Creating safe spaces particularly all-gender use restrooms</w:t>
      </w:r>
    </w:p>
    <w:p w:rsidR="00000000" w:rsidDel="00000000" w:rsidP="00000000" w:rsidRDefault="00000000" w:rsidRPr="00000000" w14:paraId="0000001F">
      <w:pPr>
        <w:ind w:firstLine="720"/>
        <w:contextualSpacing w:val="0"/>
        <w:rPr/>
      </w:pPr>
      <w:r w:rsidDel="00000000" w:rsidR="00000000" w:rsidRPr="00000000">
        <w:rPr>
          <w:rtl w:val="0"/>
        </w:rPr>
        <w:t xml:space="preserve">Adding a card access system for secure spaces</w:t>
      </w:r>
    </w:p>
    <w:p w:rsidR="00000000" w:rsidDel="00000000" w:rsidP="00000000" w:rsidRDefault="00000000" w:rsidRPr="00000000" w14:paraId="00000020">
      <w:pPr>
        <w:ind w:firstLine="720"/>
        <w:contextualSpacing w:val="0"/>
        <w:rPr/>
      </w:pPr>
      <w:r w:rsidDel="00000000" w:rsidR="00000000" w:rsidRPr="00000000">
        <w:rPr>
          <w:rtl w:val="0"/>
        </w:rPr>
        <w:t xml:space="preserve">Campus detox services (a specific room need)</w:t>
      </w:r>
    </w:p>
    <w:p w:rsidR="00000000" w:rsidDel="00000000" w:rsidP="00000000" w:rsidRDefault="00000000" w:rsidRPr="00000000" w14:paraId="00000021">
      <w:pPr>
        <w:ind w:firstLine="720"/>
        <w:contextualSpacing w:val="0"/>
        <w:rPr/>
      </w:pPr>
      <w:r w:rsidDel="00000000" w:rsidR="00000000" w:rsidRPr="00000000">
        <w:rPr>
          <w:rtl w:val="0"/>
        </w:rPr>
        <w:t xml:space="preserve">Expansion in the Child Development Center</w:t>
      </w:r>
    </w:p>
    <w:p w:rsidR="00000000" w:rsidDel="00000000" w:rsidP="00000000" w:rsidRDefault="00000000" w:rsidRPr="00000000" w14:paraId="00000022">
      <w:pPr>
        <w:ind w:firstLine="720"/>
        <w:contextualSpacing w:val="0"/>
        <w:rPr/>
      </w:pPr>
      <w:r w:rsidDel="00000000" w:rsidR="00000000" w:rsidRPr="00000000">
        <w:rPr>
          <w:rtl w:val="0"/>
        </w:rPr>
        <w:t xml:space="preserve">Growth of Building 30 capacity to accomodate more health profession programming</w:t>
      </w:r>
    </w:p>
    <w:p w:rsidR="00000000" w:rsidDel="00000000" w:rsidP="00000000" w:rsidRDefault="00000000" w:rsidRPr="00000000" w14:paraId="00000023">
      <w:pPr>
        <w:ind w:firstLine="720"/>
        <w:contextualSpacing w:val="0"/>
        <w:rPr/>
      </w:pPr>
      <w:r w:rsidDel="00000000" w:rsidR="00000000" w:rsidRPr="00000000">
        <w:rPr>
          <w:rtl w:val="0"/>
        </w:rPr>
        <w:t xml:space="preserve">Campus conversations are occurring and on-going</w:t>
      </w:r>
    </w:p>
    <w:p w:rsidR="00000000" w:rsidDel="00000000" w:rsidP="00000000" w:rsidRDefault="00000000" w:rsidRPr="00000000" w14:paraId="00000024">
      <w:pPr>
        <w:ind w:firstLine="720"/>
        <w:contextualSpacing w:val="0"/>
        <w:rPr/>
      </w:pPr>
      <w:r w:rsidDel="00000000" w:rsidR="00000000" w:rsidRPr="00000000">
        <w:rPr>
          <w:rtl w:val="0"/>
        </w:rPr>
      </w:r>
    </w:p>
    <w:p w:rsidR="00000000" w:rsidDel="00000000" w:rsidP="00000000" w:rsidRDefault="00000000" w:rsidRPr="00000000" w14:paraId="00000025">
      <w:pPr>
        <w:ind w:left="0" w:firstLine="0"/>
        <w:contextualSpacing w:val="0"/>
        <w:rPr>
          <w:b w:val="1"/>
        </w:rPr>
      </w:pPr>
      <w:r w:rsidDel="00000000" w:rsidR="00000000" w:rsidRPr="00000000">
        <w:rPr>
          <w:rtl w:val="0"/>
        </w:rPr>
        <w:t xml:space="preserve">V. </w:t>
        <w:tab/>
      </w:r>
      <w:r w:rsidDel="00000000" w:rsidR="00000000" w:rsidRPr="00000000">
        <w:rPr>
          <w:b w:val="1"/>
          <w:rtl w:val="0"/>
        </w:rPr>
        <w:t xml:space="preserve">Bias and Hate Crime Policy-Anna Kate Malliris</w:t>
      </w:r>
    </w:p>
    <w:p w:rsidR="00000000" w:rsidDel="00000000" w:rsidP="00000000" w:rsidRDefault="00000000" w:rsidRPr="00000000" w14:paraId="00000026">
      <w:pPr>
        <w:ind w:left="720" w:firstLine="0"/>
        <w:contextualSpacing w:val="0"/>
        <w:rPr/>
      </w:pPr>
      <w:r w:rsidDel="00000000" w:rsidR="00000000" w:rsidRPr="00000000">
        <w:rPr>
          <w:rtl w:val="0"/>
        </w:rPr>
        <w:t xml:space="preserve">Discussion of academic freedom definition--decided that academic freedom is not about geographic location (i.e. classroom). Defining academic freedom as applying only to space of classroom gives dangerous carte blanche to faculty within the classroom and also doesn’t protect faculty engage in the many teaching/learning opportunities that occur outside the space of the classroom.</w:t>
      </w:r>
    </w:p>
    <w:p w:rsidR="00000000" w:rsidDel="00000000" w:rsidP="00000000" w:rsidRDefault="00000000" w:rsidRPr="00000000" w14:paraId="00000027">
      <w:pPr>
        <w:ind w:left="0" w:firstLine="0"/>
        <w:contextualSpacing w:val="0"/>
        <w:rPr>
          <w:b w:val="1"/>
        </w:rPr>
      </w:pPr>
      <w:r w:rsidDel="00000000" w:rsidR="00000000" w:rsidRPr="00000000">
        <w:rPr>
          <w:rtl w:val="0"/>
        </w:rPr>
        <w:tab/>
      </w:r>
      <w:r w:rsidDel="00000000" w:rsidR="00000000" w:rsidRPr="00000000">
        <w:rPr>
          <w:b w:val="1"/>
          <w:rtl w:val="0"/>
        </w:rPr>
        <w:t xml:space="preserve">Edits</w:t>
      </w:r>
    </w:p>
    <w:p w:rsidR="00000000" w:rsidDel="00000000" w:rsidP="00000000" w:rsidRDefault="00000000" w:rsidRPr="00000000" w14:paraId="00000028">
      <w:pPr>
        <w:ind w:left="0" w:firstLine="0"/>
        <w:contextualSpacing w:val="0"/>
        <w:rPr/>
      </w:pPr>
      <w:r w:rsidDel="00000000" w:rsidR="00000000" w:rsidRPr="00000000">
        <w:rPr>
          <w:rtl w:val="0"/>
        </w:rPr>
        <w:tab/>
        <w:t xml:space="preserve">Immigration status added to the bias definition</w:t>
      </w:r>
    </w:p>
    <w:p w:rsidR="00000000" w:rsidDel="00000000" w:rsidP="00000000" w:rsidRDefault="00000000" w:rsidRPr="00000000" w14:paraId="00000029">
      <w:pPr>
        <w:ind w:left="0" w:firstLine="0"/>
        <w:contextualSpacing w:val="0"/>
        <w:rPr/>
      </w:pPr>
      <w:r w:rsidDel="00000000" w:rsidR="00000000" w:rsidRPr="00000000">
        <w:rPr>
          <w:rtl w:val="0"/>
        </w:rPr>
        <w:tab/>
        <w:t xml:space="preserve">Discourges bias incidents instead of prohibition</w:t>
      </w:r>
    </w:p>
    <w:p w:rsidR="00000000" w:rsidDel="00000000" w:rsidP="00000000" w:rsidRDefault="00000000" w:rsidRPr="00000000" w14:paraId="0000002A">
      <w:pPr>
        <w:ind w:left="0" w:firstLine="0"/>
        <w:contextualSpacing w:val="0"/>
        <w:rPr/>
      </w:pPr>
      <w:r w:rsidDel="00000000" w:rsidR="00000000" w:rsidRPr="00000000">
        <w:rPr>
          <w:rtl w:val="0"/>
        </w:rPr>
        <w:tab/>
        <w:t xml:space="preserve">Will move forward to legal review and then to the President and College Council</w:t>
      </w:r>
    </w:p>
    <w:p w:rsidR="00000000" w:rsidDel="00000000" w:rsidP="00000000" w:rsidRDefault="00000000" w:rsidRPr="00000000" w14:paraId="0000002B">
      <w:pPr>
        <w:ind w:left="720" w:firstLine="0"/>
        <w:contextualSpacing w:val="0"/>
        <w:rPr>
          <w:b w:val="1"/>
        </w:rPr>
      </w:pPr>
      <w:r w:rsidDel="00000000" w:rsidR="00000000" w:rsidRPr="00000000">
        <w:rPr>
          <w:b w:val="1"/>
          <w:rtl w:val="0"/>
        </w:rPr>
        <w:t xml:space="preserve">Motion to adopt the Hate and Bias policy by: Drew Viles and seconded by Mark Harris; motion was approved 7 yes, 0 no.</w:t>
      </w:r>
    </w:p>
    <w:p w:rsidR="00000000" w:rsidDel="00000000" w:rsidP="00000000" w:rsidRDefault="00000000" w:rsidRPr="00000000" w14:paraId="0000002C">
      <w:pPr>
        <w:ind w:left="0" w:firstLine="0"/>
        <w:contextualSpacing w:val="0"/>
        <w:rPr/>
      </w:pPr>
      <w:r w:rsidDel="00000000" w:rsidR="00000000" w:rsidRPr="00000000">
        <w:rPr>
          <w:rtl w:val="0"/>
        </w:rPr>
      </w:r>
    </w:p>
    <w:p w:rsidR="00000000" w:rsidDel="00000000" w:rsidP="00000000" w:rsidRDefault="00000000" w:rsidRPr="00000000" w14:paraId="0000002D">
      <w:pPr>
        <w:ind w:left="0" w:firstLine="0"/>
        <w:contextualSpacing w:val="0"/>
        <w:rPr>
          <w:b w:val="1"/>
        </w:rPr>
      </w:pPr>
      <w:r w:rsidDel="00000000" w:rsidR="00000000" w:rsidRPr="00000000">
        <w:rPr>
          <w:rtl w:val="0"/>
        </w:rPr>
        <w:t xml:space="preserve">VI. </w:t>
        <w:tab/>
      </w:r>
      <w:r w:rsidDel="00000000" w:rsidR="00000000" w:rsidRPr="00000000">
        <w:rPr>
          <w:b w:val="1"/>
          <w:rtl w:val="0"/>
        </w:rPr>
        <w:t xml:space="preserve">Minutes from December Council meeting approved 7 yes; 0 no.</w:t>
      </w:r>
    </w:p>
    <w:p w:rsidR="00000000" w:rsidDel="00000000" w:rsidP="00000000" w:rsidRDefault="00000000" w:rsidRPr="00000000" w14:paraId="0000002E">
      <w:pPr>
        <w:ind w:left="0" w:firstLine="0"/>
        <w:contextualSpacing w:val="0"/>
        <w:rPr/>
      </w:pPr>
      <w:r w:rsidDel="00000000" w:rsidR="00000000" w:rsidRPr="00000000">
        <w:rPr>
          <w:rtl w:val="0"/>
        </w:rPr>
      </w:r>
    </w:p>
    <w:p w:rsidR="00000000" w:rsidDel="00000000" w:rsidP="00000000" w:rsidRDefault="00000000" w:rsidRPr="00000000" w14:paraId="0000002F">
      <w:pPr>
        <w:ind w:left="0" w:firstLine="0"/>
        <w:contextualSpacing w:val="0"/>
        <w:rPr/>
      </w:pPr>
      <w:r w:rsidDel="00000000" w:rsidR="00000000" w:rsidRPr="00000000">
        <w:rPr>
          <w:rtl w:val="0"/>
        </w:rPr>
        <w:t xml:space="preserve">VII.</w:t>
        <w:tab/>
        <w:t xml:space="preserve">Campus displays subcommittee report-Mark Harris</w:t>
      </w:r>
    </w:p>
    <w:p w:rsidR="00000000" w:rsidDel="00000000" w:rsidP="00000000" w:rsidRDefault="00000000" w:rsidRPr="00000000" w14:paraId="00000030">
      <w:pPr>
        <w:ind w:left="0" w:firstLine="0"/>
        <w:contextualSpacing w:val="0"/>
        <w:rPr/>
      </w:pPr>
      <w:r w:rsidDel="00000000" w:rsidR="00000000" w:rsidRPr="00000000">
        <w:rPr>
          <w:rtl w:val="0"/>
        </w:rPr>
        <w:tab/>
        <w:t xml:space="preserve">This work is still in the early stages of development and discussion.</w:t>
      </w:r>
    </w:p>
    <w:p w:rsidR="00000000" w:rsidDel="00000000" w:rsidP="00000000" w:rsidRDefault="00000000" w:rsidRPr="00000000" w14:paraId="00000031">
      <w:pPr>
        <w:ind w:left="0" w:firstLine="0"/>
        <w:contextualSpacing w:val="0"/>
        <w:rPr/>
      </w:pPr>
      <w:r w:rsidDel="00000000" w:rsidR="00000000" w:rsidRPr="00000000">
        <w:rPr>
          <w:rtl w:val="0"/>
        </w:rPr>
      </w:r>
    </w:p>
    <w:p w:rsidR="00000000" w:rsidDel="00000000" w:rsidP="00000000" w:rsidRDefault="00000000" w:rsidRPr="00000000" w14:paraId="00000032">
      <w:pPr>
        <w:ind w:left="0" w:firstLine="0"/>
        <w:contextualSpacing w:val="0"/>
        <w:rPr/>
      </w:pPr>
      <w:r w:rsidDel="00000000" w:rsidR="00000000" w:rsidRPr="00000000">
        <w:rPr>
          <w:rtl w:val="0"/>
        </w:rPr>
        <w:t xml:space="preserve">VIII.</w:t>
        <w:tab/>
        <w:t xml:space="preserve">Discussion on college policies and procedures with regard to racist </w:t>
      </w:r>
    </w:p>
    <w:p w:rsidR="00000000" w:rsidDel="00000000" w:rsidP="00000000" w:rsidRDefault="00000000" w:rsidRPr="00000000" w14:paraId="00000033">
      <w:pPr>
        <w:ind w:left="0" w:firstLine="720"/>
        <w:contextualSpacing w:val="0"/>
        <w:rPr/>
      </w:pPr>
      <w:r w:rsidDel="00000000" w:rsidR="00000000" w:rsidRPr="00000000">
        <w:rPr>
          <w:rtl w:val="0"/>
        </w:rPr>
        <w:t xml:space="preserve">and discriminatory behavior against </w:t>
      </w:r>
    </w:p>
    <w:p w:rsidR="00000000" w:rsidDel="00000000" w:rsidP="00000000" w:rsidRDefault="00000000" w:rsidRPr="00000000" w14:paraId="00000034">
      <w:pPr>
        <w:ind w:left="0" w:firstLine="0"/>
        <w:contextualSpacing w:val="0"/>
        <w:rPr/>
      </w:pPr>
      <w:r w:rsidDel="00000000" w:rsidR="00000000" w:rsidRPr="00000000">
        <w:rPr>
          <w:rtl w:val="0"/>
        </w:rPr>
      </w:r>
    </w:p>
    <w:p w:rsidR="00000000" w:rsidDel="00000000" w:rsidP="00000000" w:rsidRDefault="00000000" w:rsidRPr="00000000" w14:paraId="00000035">
      <w:pPr>
        <w:ind w:left="0" w:firstLine="0"/>
        <w:contextualSpacing w:val="0"/>
        <w:rPr/>
      </w:pPr>
      <w:r w:rsidDel="00000000" w:rsidR="00000000" w:rsidRPr="00000000">
        <w:rPr>
          <w:rtl w:val="0"/>
        </w:rPr>
        <w:t xml:space="preserve">IX.</w:t>
        <w:tab/>
        <w:t xml:space="preserve">Student Engagement-Deborah Butler</w:t>
      </w:r>
    </w:p>
    <w:p w:rsidR="00000000" w:rsidDel="00000000" w:rsidP="00000000" w:rsidRDefault="00000000" w:rsidRPr="00000000" w14:paraId="00000036">
      <w:pPr>
        <w:ind w:left="720" w:firstLine="0"/>
        <w:contextualSpacing w:val="0"/>
        <w:rPr/>
      </w:pPr>
      <w:r w:rsidDel="00000000" w:rsidR="00000000" w:rsidRPr="00000000">
        <w:rPr>
          <w:rtl w:val="0"/>
        </w:rPr>
        <w:t xml:space="preserve">Support for student sponsored welcoming activities.  Continued outreach to better support students.</w:t>
      </w:r>
    </w:p>
    <w:p w:rsidR="00000000" w:rsidDel="00000000" w:rsidP="00000000" w:rsidRDefault="00000000" w:rsidRPr="00000000" w14:paraId="00000037">
      <w:pPr>
        <w:ind w:left="720" w:firstLine="0"/>
        <w:contextualSpacing w:val="0"/>
        <w:rPr/>
      </w:pPr>
      <w:r w:rsidDel="00000000" w:rsidR="00000000" w:rsidRPr="00000000">
        <w:rPr>
          <w:rtl w:val="0"/>
        </w:rPr>
        <w:t xml:space="preserve">Seeking ways to reach students not involved in student government, clubs and organizations.</w:t>
      </w:r>
    </w:p>
    <w:p w:rsidR="00000000" w:rsidDel="00000000" w:rsidP="00000000" w:rsidRDefault="00000000" w:rsidRPr="00000000" w14:paraId="00000038">
      <w:pPr>
        <w:ind w:left="720" w:firstLine="0"/>
        <w:contextualSpacing w:val="0"/>
        <w:rPr/>
      </w:pPr>
      <w:r w:rsidDel="00000000" w:rsidR="00000000" w:rsidRPr="00000000">
        <w:rPr>
          <w:rtl w:val="0"/>
        </w:rPr>
        <w:t xml:space="preserve">Create more meaningful experiences for student engagement.</w:t>
      </w:r>
    </w:p>
    <w:p w:rsidR="00000000" w:rsidDel="00000000" w:rsidP="00000000" w:rsidRDefault="00000000" w:rsidRPr="00000000" w14:paraId="00000039">
      <w:pPr>
        <w:ind w:left="720" w:firstLine="0"/>
        <w:contextualSpacing w:val="0"/>
        <w:rPr/>
      </w:pPr>
      <w:r w:rsidDel="00000000" w:rsidR="00000000" w:rsidRPr="00000000">
        <w:rPr>
          <w:rtl w:val="0"/>
        </w:rPr>
        <w:t xml:space="preserve">Looking for more ways to engage faculty in service learning projects.</w:t>
      </w:r>
    </w:p>
    <w:p w:rsidR="00000000" w:rsidDel="00000000" w:rsidP="00000000" w:rsidRDefault="00000000" w:rsidRPr="00000000" w14:paraId="0000003A">
      <w:pPr>
        <w:ind w:left="0" w:firstLine="0"/>
        <w:contextualSpacing w:val="0"/>
        <w:rPr/>
      </w:pPr>
      <w:r w:rsidDel="00000000" w:rsidR="00000000" w:rsidRPr="00000000">
        <w:rPr>
          <w:rtl w:val="0"/>
        </w:rPr>
      </w:r>
    </w:p>
    <w:p w:rsidR="00000000" w:rsidDel="00000000" w:rsidP="00000000" w:rsidRDefault="00000000" w:rsidRPr="00000000" w14:paraId="0000003B">
      <w:pPr>
        <w:ind w:left="0" w:firstLine="0"/>
        <w:contextualSpacing w:val="0"/>
        <w:rPr/>
      </w:pPr>
      <w:r w:rsidDel="00000000" w:rsidR="00000000" w:rsidRPr="00000000">
        <w:rPr>
          <w:rtl w:val="0"/>
        </w:rPr>
        <w:t xml:space="preserve">X. </w:t>
        <w:tab/>
        <w:t xml:space="preserve">White Paper-Mark Harris</w:t>
      </w:r>
    </w:p>
    <w:p w:rsidR="00000000" w:rsidDel="00000000" w:rsidP="00000000" w:rsidRDefault="00000000" w:rsidRPr="00000000" w14:paraId="0000003C">
      <w:pPr>
        <w:ind w:left="0" w:firstLine="720"/>
        <w:contextualSpacing w:val="0"/>
        <w:rPr/>
      </w:pPr>
      <w:r w:rsidDel="00000000" w:rsidR="00000000" w:rsidRPr="00000000">
        <w:rPr>
          <w:rtl w:val="0"/>
        </w:rPr>
        <w:t xml:space="preserve">Linking the documents to various Lane sites to provide history of Lane with regard </w:t>
      </w:r>
    </w:p>
    <w:p w:rsidR="00000000" w:rsidDel="00000000" w:rsidP="00000000" w:rsidRDefault="00000000" w:rsidRPr="00000000" w14:paraId="0000003D">
      <w:pPr>
        <w:ind w:left="720" w:firstLine="0"/>
        <w:contextualSpacing w:val="0"/>
        <w:rPr/>
      </w:pPr>
      <w:r w:rsidDel="00000000" w:rsidR="00000000" w:rsidRPr="00000000">
        <w:rPr>
          <w:rtl w:val="0"/>
        </w:rPr>
        <w:t xml:space="preserve">to diversity efforts over the arc of Lane’s institutional history.</w:t>
      </w:r>
    </w:p>
    <w:p w:rsidR="00000000" w:rsidDel="00000000" w:rsidP="00000000" w:rsidRDefault="00000000" w:rsidRPr="00000000" w14:paraId="0000003E">
      <w:pPr>
        <w:ind w:left="720" w:firstLine="0"/>
        <w:contextualSpacing w:val="0"/>
        <w:rPr/>
      </w:pPr>
      <w:r w:rsidDel="00000000" w:rsidR="00000000" w:rsidRPr="00000000">
        <w:rPr>
          <w:rtl w:val="0"/>
        </w:rPr>
        <w:t xml:space="preserve">White paper will be moved to the next meeting agenda for a vote.</w:t>
      </w:r>
    </w:p>
    <w:p w:rsidR="00000000" w:rsidDel="00000000" w:rsidP="00000000" w:rsidRDefault="00000000" w:rsidRPr="00000000" w14:paraId="0000003F">
      <w:pPr>
        <w:ind w:left="720" w:firstLine="0"/>
        <w:contextualSpacing w:val="0"/>
        <w:rPr/>
      </w:pPr>
      <w:r w:rsidDel="00000000" w:rsidR="00000000" w:rsidRPr="00000000">
        <w:rPr>
          <w:rtl w:val="0"/>
        </w:rPr>
      </w:r>
    </w:p>
    <w:p w:rsidR="00000000" w:rsidDel="00000000" w:rsidP="00000000" w:rsidRDefault="00000000" w:rsidRPr="00000000" w14:paraId="00000040">
      <w:pPr>
        <w:ind w:left="0" w:firstLine="0"/>
        <w:contextualSpacing w:val="0"/>
        <w:rPr/>
      </w:pPr>
      <w:r w:rsidDel="00000000" w:rsidR="00000000" w:rsidRPr="00000000">
        <w:rPr>
          <w:rtl w:val="0"/>
        </w:rPr>
        <w:t xml:space="preserve">XI.</w:t>
        <w:tab/>
        <w:t xml:space="preserve">Diversity Council Name Change-Greg Evans</w:t>
      </w:r>
    </w:p>
    <w:p w:rsidR="00000000" w:rsidDel="00000000" w:rsidP="00000000" w:rsidRDefault="00000000" w:rsidRPr="00000000" w14:paraId="00000041">
      <w:pPr>
        <w:ind w:left="0" w:firstLine="0"/>
        <w:contextualSpacing w:val="0"/>
        <w:rPr/>
      </w:pPr>
      <w:r w:rsidDel="00000000" w:rsidR="00000000" w:rsidRPr="00000000">
        <w:rPr>
          <w:rtl w:val="0"/>
        </w:rPr>
        <w:tab/>
        <w:t xml:space="preserve">Discussion on renaming the council to Equity and Inclusion Council.  The discussion </w:t>
      </w:r>
    </w:p>
    <w:p w:rsidR="00000000" w:rsidDel="00000000" w:rsidP="00000000" w:rsidRDefault="00000000" w:rsidRPr="00000000" w14:paraId="00000042">
      <w:pPr>
        <w:ind w:left="0" w:firstLine="720"/>
        <w:contextualSpacing w:val="0"/>
        <w:rPr/>
      </w:pPr>
      <w:r w:rsidDel="00000000" w:rsidR="00000000" w:rsidRPr="00000000">
        <w:rPr>
          <w:rtl w:val="0"/>
        </w:rPr>
        <w:t xml:space="preserve">will continue at the February meeting.</w:t>
      </w:r>
    </w:p>
    <w:p w:rsidR="00000000" w:rsidDel="00000000" w:rsidP="00000000" w:rsidRDefault="00000000" w:rsidRPr="00000000" w14:paraId="00000043">
      <w:pPr>
        <w:ind w:left="0" w:firstLine="720"/>
        <w:contextualSpacing w:val="0"/>
        <w:rPr/>
      </w:pPr>
      <w:r w:rsidDel="00000000" w:rsidR="00000000" w:rsidRPr="00000000">
        <w:rPr>
          <w:rtl w:val="0"/>
        </w:rPr>
      </w:r>
    </w:p>
    <w:p w:rsidR="00000000" w:rsidDel="00000000" w:rsidP="00000000" w:rsidRDefault="00000000" w:rsidRPr="00000000" w14:paraId="00000044">
      <w:pPr>
        <w:ind w:left="0" w:firstLine="0"/>
        <w:contextualSpacing w:val="0"/>
        <w:rPr/>
      </w:pPr>
      <w:r w:rsidDel="00000000" w:rsidR="00000000" w:rsidRPr="00000000">
        <w:rPr>
          <w:rtl w:val="0"/>
        </w:rPr>
        <w:t xml:space="preserve">XII.</w:t>
        <w:tab/>
        <w:t xml:space="preserve">Employee experience survey-263 participants-Sarah Lushia  </w:t>
      </w:r>
    </w:p>
    <w:p w:rsidR="00000000" w:rsidDel="00000000" w:rsidP="00000000" w:rsidRDefault="00000000" w:rsidRPr="00000000" w14:paraId="00000045">
      <w:pPr>
        <w:ind w:left="0" w:firstLine="720"/>
        <w:contextualSpacing w:val="0"/>
        <w:rPr/>
      </w:pPr>
      <w:r w:rsidDel="00000000" w:rsidR="00000000" w:rsidRPr="00000000">
        <w:rPr>
          <w:rtl w:val="0"/>
        </w:rPr>
        <w:t xml:space="preserve">Next work group meeting will focus on the employee experience survey.  </w:t>
      </w:r>
    </w:p>
    <w:p w:rsidR="00000000" w:rsidDel="00000000" w:rsidP="00000000" w:rsidRDefault="00000000" w:rsidRPr="00000000" w14:paraId="00000046">
      <w:pPr>
        <w:ind w:left="720" w:firstLine="0"/>
        <w:contextualSpacing w:val="0"/>
        <w:rPr/>
      </w:pPr>
      <w:r w:rsidDel="00000000" w:rsidR="00000000" w:rsidRPr="00000000">
        <w:rPr>
          <w:rtl w:val="0"/>
        </w:rPr>
        <w:t xml:space="preserve">Student experience survey only had two responses. It will be reissued this term forward.  Need to appoint/identify designated individuals to process survey results.</w:t>
      </w:r>
    </w:p>
    <w:p w:rsidR="00000000" w:rsidDel="00000000" w:rsidP="00000000" w:rsidRDefault="00000000" w:rsidRPr="00000000" w14:paraId="00000047">
      <w:pPr>
        <w:ind w:left="720" w:firstLine="0"/>
        <w:contextualSpacing w:val="0"/>
        <w:rPr/>
      </w:pPr>
      <w:r w:rsidDel="00000000" w:rsidR="00000000" w:rsidRPr="00000000">
        <w:rPr>
          <w:rtl w:val="0"/>
        </w:rPr>
        <w:t xml:space="preserve">Discussion of the status of the Re-Entry Center.</w:t>
      </w:r>
    </w:p>
    <w:p w:rsidR="00000000" w:rsidDel="00000000" w:rsidP="00000000" w:rsidRDefault="00000000" w:rsidRPr="00000000" w14:paraId="00000048">
      <w:pPr>
        <w:ind w:left="0" w:firstLine="0"/>
        <w:contextualSpacing w:val="0"/>
        <w:rPr/>
      </w:pPr>
      <w:r w:rsidDel="00000000" w:rsidR="00000000" w:rsidRPr="00000000">
        <w:rPr>
          <w:rtl w:val="0"/>
        </w:rPr>
      </w:r>
    </w:p>
    <w:p w:rsidR="00000000" w:rsidDel="00000000" w:rsidP="00000000" w:rsidRDefault="00000000" w:rsidRPr="00000000" w14:paraId="00000049">
      <w:pPr>
        <w:ind w:left="0" w:firstLine="0"/>
        <w:contextualSpacing w:val="0"/>
        <w:rPr/>
      </w:pPr>
      <w:r w:rsidDel="00000000" w:rsidR="00000000" w:rsidRPr="00000000">
        <w:rPr>
          <w:rtl w:val="0"/>
        </w:rPr>
        <w:t xml:space="preserve">XIII.</w:t>
        <w:tab/>
        <w:t xml:space="preserve">Announcements</w:t>
      </w:r>
    </w:p>
    <w:p w:rsidR="00000000" w:rsidDel="00000000" w:rsidP="00000000" w:rsidRDefault="00000000" w:rsidRPr="00000000" w14:paraId="0000004A">
      <w:pPr>
        <w:ind w:left="0" w:firstLine="0"/>
        <w:contextualSpacing w:val="0"/>
        <w:rPr/>
      </w:pPr>
      <w:r w:rsidDel="00000000" w:rsidR="00000000" w:rsidRPr="00000000">
        <w:rPr>
          <w:rtl w:val="0"/>
        </w:rPr>
        <w:tab/>
        <w:t xml:space="preserve">Nina Turner will speak for MLK Day Celebration at lane, Wednesday, </w:t>
      </w:r>
    </w:p>
    <w:p w:rsidR="00000000" w:rsidDel="00000000" w:rsidP="00000000" w:rsidRDefault="00000000" w:rsidRPr="00000000" w14:paraId="0000004B">
      <w:pPr>
        <w:ind w:left="0" w:firstLine="720"/>
        <w:contextualSpacing w:val="0"/>
        <w:rPr/>
      </w:pPr>
      <w:r w:rsidDel="00000000" w:rsidR="00000000" w:rsidRPr="00000000">
        <w:rPr>
          <w:rtl w:val="0"/>
        </w:rPr>
        <w:t xml:space="preserve">January 17, 2018 in the CML at 5:30 p.m.</w:t>
      </w:r>
    </w:p>
    <w:p w:rsidR="00000000" w:rsidDel="00000000" w:rsidP="00000000" w:rsidRDefault="00000000" w:rsidRPr="00000000" w14:paraId="0000004C">
      <w:pPr>
        <w:ind w:left="0" w:firstLine="720"/>
        <w:contextualSpacing w:val="0"/>
        <w:rPr/>
      </w:pPr>
      <w:r w:rsidDel="00000000" w:rsidR="00000000" w:rsidRPr="00000000">
        <w:rPr>
          <w:rtl w:val="0"/>
        </w:rPr>
        <w:t xml:space="preserve">Deborah participated in a video for the Lane County Equity Inclusion Committee.</w:t>
      </w:r>
    </w:p>
    <w:p w:rsidR="00000000" w:rsidDel="00000000" w:rsidP="00000000" w:rsidRDefault="00000000" w:rsidRPr="00000000" w14:paraId="0000004D">
      <w:pPr>
        <w:ind w:left="0" w:firstLine="720"/>
        <w:contextualSpacing w:val="0"/>
        <w:rPr/>
      </w:pPr>
      <w:r w:rsidDel="00000000" w:rsidR="00000000" w:rsidRPr="00000000">
        <w:rPr>
          <w:rtl w:val="0"/>
        </w:rPr>
        <w:t xml:space="preserve">Deborah also involved in a feminine hygiene project.</w:t>
      </w:r>
    </w:p>
    <w:p w:rsidR="00000000" w:rsidDel="00000000" w:rsidP="00000000" w:rsidRDefault="00000000" w:rsidRPr="00000000" w14:paraId="0000004E">
      <w:pPr>
        <w:ind w:left="0" w:firstLine="720"/>
        <w:contextualSpacing w:val="0"/>
        <w:rPr/>
      </w:pPr>
      <w:r w:rsidDel="00000000" w:rsidR="00000000" w:rsidRPr="00000000">
        <w:rPr>
          <w:rtl w:val="0"/>
        </w:rPr>
      </w:r>
    </w:p>
    <w:p w:rsidR="00000000" w:rsidDel="00000000" w:rsidP="00000000" w:rsidRDefault="00000000" w:rsidRPr="00000000" w14:paraId="0000004F">
      <w:pPr>
        <w:ind w:left="0" w:firstLine="720"/>
        <w:contextualSpacing w:val="0"/>
        <w:rPr/>
      </w:pPr>
      <w:r w:rsidDel="00000000" w:rsidR="00000000" w:rsidRPr="00000000">
        <w:rPr>
          <w:rtl w:val="0"/>
        </w:rPr>
      </w:r>
    </w:p>
    <w:p w:rsidR="00000000" w:rsidDel="00000000" w:rsidP="00000000" w:rsidRDefault="00000000" w:rsidRPr="00000000" w14:paraId="00000050">
      <w:pPr>
        <w:ind w:left="0" w:firstLine="0"/>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