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5F" w:rsidRPr="003E00FF" w:rsidRDefault="00972E80" w:rsidP="003E00FF">
      <w:pPr>
        <w:jc w:val="center"/>
        <w:rPr>
          <w:b/>
          <w:caps/>
        </w:rPr>
      </w:pPr>
      <w:r w:rsidRPr="003E00FF">
        <w:rPr>
          <w:b/>
          <w:caps/>
        </w:rPr>
        <w:t>Computer Information Technology Department</w:t>
      </w:r>
    </w:p>
    <w:p w:rsidR="00972E80" w:rsidRPr="003E00FF" w:rsidRDefault="00972E80" w:rsidP="003E00FF">
      <w:pPr>
        <w:jc w:val="center"/>
        <w:rPr>
          <w:b/>
          <w:caps/>
        </w:rPr>
      </w:pPr>
      <w:r w:rsidRPr="003E00FF">
        <w:rPr>
          <w:b/>
          <w:caps/>
        </w:rPr>
        <w:t>Lane Community College</w:t>
      </w:r>
    </w:p>
    <w:p w:rsidR="00972E80" w:rsidRPr="003E00FF" w:rsidRDefault="00972E80" w:rsidP="003E00FF">
      <w:pPr>
        <w:jc w:val="center"/>
        <w:rPr>
          <w:b/>
          <w:caps/>
        </w:rPr>
      </w:pPr>
    </w:p>
    <w:p w:rsidR="00972E80" w:rsidRPr="003E00FF" w:rsidRDefault="00972E80" w:rsidP="003E00FF">
      <w:pPr>
        <w:jc w:val="center"/>
        <w:rPr>
          <w:b/>
          <w:caps/>
        </w:rPr>
      </w:pPr>
      <w:r w:rsidRPr="003E00FF">
        <w:rPr>
          <w:b/>
          <w:caps/>
        </w:rPr>
        <w:t>Advisory Committee</w:t>
      </w:r>
      <w:r w:rsidR="000354D3" w:rsidRPr="003E00FF">
        <w:rPr>
          <w:b/>
          <w:caps/>
        </w:rPr>
        <w:t xml:space="preserve"> Meeting Minutes</w:t>
      </w:r>
    </w:p>
    <w:p w:rsidR="000354D3" w:rsidRDefault="000354D3" w:rsidP="003E00FF">
      <w:pPr>
        <w:jc w:val="center"/>
      </w:pPr>
      <w:r>
        <w:t>February 17, 2011</w:t>
      </w:r>
    </w:p>
    <w:p w:rsidR="000354D3" w:rsidRDefault="000354D3"/>
    <w:p w:rsidR="003E00FF" w:rsidRDefault="003E00FF">
      <w:r>
        <w:t>Dennis Chong, Advisory Chair, called the meeting to order at 4:05 p.m. in Bldg 19 Room 142.</w:t>
      </w:r>
    </w:p>
    <w:p w:rsidR="003E00FF" w:rsidRDefault="003E00FF"/>
    <w:p w:rsidR="000354D3" w:rsidRPr="003E00FF" w:rsidRDefault="000354D3">
      <w:pPr>
        <w:rPr>
          <w:b/>
          <w:caps/>
        </w:rPr>
      </w:pPr>
      <w:r w:rsidRPr="003E00FF">
        <w:rPr>
          <w:b/>
          <w:caps/>
        </w:rPr>
        <w:t>Present</w:t>
      </w:r>
    </w:p>
    <w:p w:rsidR="000354D3" w:rsidRDefault="000354D3"/>
    <w:p w:rsidR="000354D3" w:rsidRDefault="000354D3">
      <w:r w:rsidRPr="003E00FF">
        <w:rPr>
          <w:b/>
          <w:i/>
        </w:rPr>
        <w:t>Member</w:t>
      </w:r>
      <w:r w:rsidRPr="003E00FF">
        <w:rPr>
          <w:b/>
        </w:rPr>
        <w:t>s:</w:t>
      </w:r>
      <w:r>
        <w:t xml:space="preserve"> Dennis Chong, Symantec Corp.; Kevin </w:t>
      </w:r>
      <w:proofErr w:type="spellStart"/>
      <w:r>
        <w:t>Crissman</w:t>
      </w:r>
      <w:proofErr w:type="spellEnd"/>
      <w:r>
        <w:t xml:space="preserve">, Innovative Designs Online; Susan Kendall, Student Representative; Connor Salisbury, Squishy Pixels; Lorraine </w:t>
      </w:r>
      <w:proofErr w:type="spellStart"/>
      <w:r>
        <w:t>Kerwood</w:t>
      </w:r>
      <w:proofErr w:type="spellEnd"/>
      <w:r>
        <w:t>, Next Step Recycling; Nate Chapman, TEK Systems.</w:t>
      </w:r>
    </w:p>
    <w:p w:rsidR="000354D3" w:rsidRDefault="000354D3"/>
    <w:p w:rsidR="000354D3" w:rsidRDefault="000354D3">
      <w:r w:rsidRPr="003E00FF">
        <w:rPr>
          <w:b/>
          <w:i/>
        </w:rPr>
        <w:t>Faculty/Staff:</w:t>
      </w:r>
      <w:r>
        <w:t xml:space="preserve"> Larry Scott, Linda Loft, Gary </w:t>
      </w:r>
      <w:proofErr w:type="spellStart"/>
      <w:r>
        <w:t>Bricher</w:t>
      </w:r>
      <w:proofErr w:type="spellEnd"/>
      <w:r>
        <w:t>, Ron Little, Paul Wilkins.</w:t>
      </w:r>
    </w:p>
    <w:p w:rsidR="000354D3" w:rsidRDefault="000354D3"/>
    <w:p w:rsidR="000354D3" w:rsidRDefault="000354D3">
      <w:r w:rsidRPr="003E00FF">
        <w:rPr>
          <w:b/>
          <w:i/>
        </w:rPr>
        <w:t>Minutes recorded by:</w:t>
      </w:r>
      <w:r>
        <w:t xml:space="preserve"> Khristina Fuller</w:t>
      </w:r>
    </w:p>
    <w:p w:rsidR="000354D3" w:rsidRDefault="000354D3"/>
    <w:p w:rsidR="000354D3" w:rsidRPr="003E00FF" w:rsidRDefault="000354D3">
      <w:pPr>
        <w:rPr>
          <w:b/>
          <w:caps/>
        </w:rPr>
      </w:pPr>
      <w:r w:rsidRPr="003E00FF">
        <w:rPr>
          <w:b/>
          <w:caps/>
        </w:rPr>
        <w:t>Absent</w:t>
      </w:r>
    </w:p>
    <w:p w:rsidR="003E00FF" w:rsidRDefault="003E00FF" w:rsidP="00504175">
      <w:pPr>
        <w:rPr>
          <w:b/>
          <w:i/>
        </w:rPr>
      </w:pPr>
    </w:p>
    <w:p w:rsidR="00504175" w:rsidRDefault="000354D3" w:rsidP="00504175">
      <w:r w:rsidRPr="003E00FF">
        <w:rPr>
          <w:b/>
          <w:i/>
        </w:rPr>
        <w:t>Members:</w:t>
      </w:r>
      <w:r>
        <w:t xml:space="preserve"> Jim Marks, Lane County; Otto </w:t>
      </w:r>
      <w:proofErr w:type="spellStart"/>
      <w:r>
        <w:t>Radke</w:t>
      </w:r>
      <w:proofErr w:type="spellEnd"/>
      <w:r>
        <w:t xml:space="preserve">, Oregon Employees Federal Credit Union; Tony </w:t>
      </w:r>
      <w:proofErr w:type="spellStart"/>
      <w:r>
        <w:t>Saxman</w:t>
      </w:r>
      <w:proofErr w:type="spellEnd"/>
      <w:r>
        <w:t>, Lindquist College of Business – U of O; Wayne Skipper, Concentric Sky; Ty Schwab, Blackhawk Technology Consulting; Ted Glick, EWEB.</w:t>
      </w:r>
    </w:p>
    <w:p w:rsidR="00504175" w:rsidRDefault="00504175" w:rsidP="00504175"/>
    <w:p w:rsidR="00504175" w:rsidRPr="003E00FF" w:rsidRDefault="00504175" w:rsidP="002F4BE1">
      <w:pPr>
        <w:pStyle w:val="ListParagraph"/>
        <w:numPr>
          <w:ilvl w:val="0"/>
          <w:numId w:val="2"/>
        </w:numPr>
        <w:ind w:left="720"/>
        <w:rPr>
          <w:b/>
          <w:caps/>
        </w:rPr>
      </w:pPr>
      <w:r w:rsidRPr="003E00FF">
        <w:rPr>
          <w:b/>
          <w:caps/>
        </w:rPr>
        <w:t xml:space="preserve">Introductions and Approval </w:t>
      </w:r>
    </w:p>
    <w:p w:rsidR="00504175" w:rsidRDefault="00504175" w:rsidP="00504175">
      <w:r>
        <w:t xml:space="preserve">The </w:t>
      </w:r>
      <w:proofErr w:type="gramStart"/>
      <w:r>
        <w:t>Fall</w:t>
      </w:r>
      <w:proofErr w:type="gramEnd"/>
      <w:r>
        <w:t xml:space="preserve"> 2010 minutes were reviewed and approved.</w:t>
      </w:r>
    </w:p>
    <w:p w:rsidR="00504175" w:rsidRDefault="00504175" w:rsidP="00504175"/>
    <w:p w:rsidR="00504175" w:rsidRPr="003E00FF" w:rsidRDefault="00504175" w:rsidP="002F4BE1">
      <w:pPr>
        <w:pStyle w:val="ListParagraph"/>
        <w:numPr>
          <w:ilvl w:val="0"/>
          <w:numId w:val="2"/>
        </w:numPr>
        <w:ind w:left="720"/>
        <w:rPr>
          <w:b/>
          <w:caps/>
        </w:rPr>
      </w:pPr>
      <w:r w:rsidRPr="003E00FF">
        <w:rPr>
          <w:b/>
          <w:caps/>
        </w:rPr>
        <w:t>Community Sharing</w:t>
      </w:r>
    </w:p>
    <w:p w:rsidR="00504175" w:rsidRDefault="00422417" w:rsidP="00504175">
      <w:r>
        <w:t>Members were asked to share newsworthy items from their company and the IT community.</w:t>
      </w:r>
    </w:p>
    <w:p w:rsidR="00422417" w:rsidRDefault="00422417" w:rsidP="00504175"/>
    <w:p w:rsidR="00422417" w:rsidRDefault="00422417" w:rsidP="00504175">
      <w:r w:rsidRPr="00803E44">
        <w:rPr>
          <w:b/>
          <w:i/>
        </w:rPr>
        <w:t>Nate Chapman:</w:t>
      </w:r>
      <w:r>
        <w:t xml:space="preserve"> Nate works for a company called TEK Systems.  TEK Systems is the nation’s largest IT staffing company based out of Baltimore.  Nate lives and works in Bend, Oregon, but works with their Portl</w:t>
      </w:r>
      <w:r w:rsidR="00803E44">
        <w:t>and office and has been introduced to the Eugene area in the last few months.</w:t>
      </w:r>
    </w:p>
    <w:p w:rsidR="00803E44" w:rsidRDefault="00803E44" w:rsidP="00504175"/>
    <w:p w:rsidR="00803E44" w:rsidRDefault="00803E44" w:rsidP="00504175">
      <w:r w:rsidRPr="00803E44">
        <w:rPr>
          <w:b/>
          <w:i/>
        </w:rPr>
        <w:t>Dennis Chong:</w:t>
      </w:r>
      <w:r>
        <w:t xml:space="preserve"> Symantec is about to launch the beta of their newest product Symantec Endpoint Protection 12.1.  It will be launched internally first.  Symantec is also still earthquake proofing their buildings.</w:t>
      </w:r>
    </w:p>
    <w:p w:rsidR="00422417" w:rsidRDefault="00422417" w:rsidP="00504175">
      <w:r>
        <w:t xml:space="preserve"> </w:t>
      </w:r>
    </w:p>
    <w:p w:rsidR="00422417" w:rsidRPr="00803E44" w:rsidRDefault="00422417" w:rsidP="00504175">
      <w:r w:rsidRPr="00803E44">
        <w:rPr>
          <w:b/>
          <w:i/>
        </w:rPr>
        <w:t xml:space="preserve">Kevin </w:t>
      </w:r>
      <w:proofErr w:type="spellStart"/>
      <w:r w:rsidRPr="00803E44">
        <w:rPr>
          <w:b/>
          <w:i/>
        </w:rPr>
        <w:t>Crissman</w:t>
      </w:r>
      <w:proofErr w:type="spellEnd"/>
      <w:r w:rsidRPr="00803E44">
        <w:rPr>
          <w:b/>
          <w:i/>
        </w:rPr>
        <w:t>:</w:t>
      </w:r>
      <w:r w:rsidR="00803E44" w:rsidRPr="00803E44">
        <w:rPr>
          <w:b/>
          <w:i/>
        </w:rPr>
        <w:t xml:space="preserve"> </w:t>
      </w:r>
      <w:proofErr w:type="spellStart"/>
      <w:r w:rsidR="00803E44">
        <w:t>Keven</w:t>
      </w:r>
      <w:proofErr w:type="spellEnd"/>
      <w:r w:rsidR="00803E44">
        <w:t xml:space="preserve"> works for Innovative Designs Online.  Innovative Designs Online builds web systems</w:t>
      </w:r>
      <w:r w:rsidR="003004C2">
        <w:t xml:space="preserve"> and focus on the retail industry, the health care industry, and the real estate industry.  They are finishing up their new marketing engine for the retail part they sell. </w:t>
      </w:r>
    </w:p>
    <w:p w:rsidR="00504175" w:rsidRDefault="00504175" w:rsidP="00504175"/>
    <w:p w:rsidR="003004C2" w:rsidRDefault="003004C2" w:rsidP="00504175">
      <w:r w:rsidRPr="003004C2">
        <w:rPr>
          <w:b/>
          <w:i/>
        </w:rPr>
        <w:t>Connor Salisbury:</w:t>
      </w:r>
      <w:r>
        <w:t xml:space="preserve"> Connor is a project manager for a couple of different game products at Squishy Pixels.  They are looking at video game deployment on the </w:t>
      </w:r>
      <w:proofErr w:type="spellStart"/>
      <w:r>
        <w:t>iPhone</w:t>
      </w:r>
      <w:proofErr w:type="spellEnd"/>
      <w:r>
        <w:t xml:space="preserve"> platform right now and they have a few LCC interns currently working for their company.</w:t>
      </w:r>
    </w:p>
    <w:p w:rsidR="003004C2" w:rsidRDefault="003004C2" w:rsidP="00504175">
      <w:r w:rsidRPr="00DE4F46">
        <w:rPr>
          <w:b/>
          <w:i/>
        </w:rPr>
        <w:lastRenderedPageBreak/>
        <w:t>Paul Wilkins:</w:t>
      </w:r>
      <w:r>
        <w:t xml:space="preserve"> Paul is a faculty member in the CIT department.  He was hired this year to help out with</w:t>
      </w:r>
      <w:r w:rsidR="00DE4F46">
        <w:t xml:space="preserve"> the Game Development program.</w:t>
      </w:r>
    </w:p>
    <w:p w:rsidR="003004C2" w:rsidRDefault="003004C2" w:rsidP="00504175"/>
    <w:p w:rsidR="00DE4F46" w:rsidRDefault="00DE4F46" w:rsidP="00504175">
      <w:r w:rsidRPr="00DE4F46">
        <w:rPr>
          <w:b/>
          <w:i/>
        </w:rPr>
        <w:t xml:space="preserve">Lorrain </w:t>
      </w:r>
      <w:proofErr w:type="spellStart"/>
      <w:r w:rsidRPr="00DE4F46">
        <w:rPr>
          <w:b/>
          <w:i/>
        </w:rPr>
        <w:t>Kerwood</w:t>
      </w:r>
      <w:proofErr w:type="spellEnd"/>
      <w:r w:rsidRPr="00DE4F46">
        <w:rPr>
          <w:b/>
          <w:i/>
        </w:rPr>
        <w:t>:</w:t>
      </w:r>
      <w:r>
        <w:t xml:space="preserve"> Lorrain is the director of Next Step Recycling, a partner with LCC since its founding in 2000.  Next Step is launching a new program called </w:t>
      </w:r>
      <w:proofErr w:type="spellStart"/>
      <w:r>
        <w:t>ePower</w:t>
      </w:r>
      <w:proofErr w:type="spellEnd"/>
      <w:r>
        <w:t xml:space="preserve"> Our Community.  </w:t>
      </w:r>
      <w:r w:rsidR="006A2B70">
        <w:t>This is a digital literacy program targeting marginalized middle school kids to prepare them for college.  The West Eugene Digital Literacy Center will open the second week of March.  Five two hour classes will be offered</w:t>
      </w:r>
      <w:r w:rsidR="008B6640">
        <w:t xml:space="preserve">.  Students and one or two of their family members will attend the classes.  Successful participants in the program will receive a computer and low or no cost internet access for a year.  </w:t>
      </w:r>
      <w:r w:rsidR="00CA3FA4">
        <w:t>In terms of LCC, Next Step is looking for people to teach these basic computer classes and LCC students might gain a lot from the experience.  Next Step is also looking for materials to build more computers for this program.  In other news, Next Step will</w:t>
      </w:r>
      <w:r w:rsidR="008B6640">
        <w:t xml:space="preserve"> be creating a customer service/user support position for training.  They have found that their techs have trouble communicating with customers</w:t>
      </w:r>
      <w:proofErr w:type="gramStart"/>
      <w:r w:rsidR="00CA3FA4">
        <w:t>.</w:t>
      </w:r>
      <w:r w:rsidR="008B6640">
        <w:t>.</w:t>
      </w:r>
      <w:proofErr w:type="gramEnd"/>
    </w:p>
    <w:p w:rsidR="003004C2" w:rsidRDefault="003004C2" w:rsidP="00504175"/>
    <w:p w:rsidR="00504175" w:rsidRPr="0048399E" w:rsidRDefault="00504175" w:rsidP="00504175">
      <w:pPr>
        <w:pStyle w:val="ListParagraph"/>
        <w:numPr>
          <w:ilvl w:val="0"/>
          <w:numId w:val="2"/>
        </w:numPr>
        <w:ind w:left="720"/>
        <w:rPr>
          <w:b/>
          <w:caps/>
        </w:rPr>
      </w:pPr>
      <w:r w:rsidRPr="003E00FF">
        <w:rPr>
          <w:b/>
          <w:caps/>
        </w:rPr>
        <w:t>College Department Updates</w:t>
      </w:r>
    </w:p>
    <w:p w:rsidR="00504175" w:rsidRDefault="00F10594" w:rsidP="00504175">
      <w:r>
        <w:t xml:space="preserve">The CIT department is </w:t>
      </w:r>
      <w:r w:rsidR="00CA3FA4">
        <w:t xml:space="preserve">faced with having to do more with less.  </w:t>
      </w:r>
      <w:r w:rsidR="008B258C">
        <w:t xml:space="preserve">Sections, enrollment, and FTE are all up over last year.  Fall term FTE was up 15.6%.  Enrollment had been expected to drop off as the economy started to improve, but at least in the CIT department it is still growing.  The growth in CIT actually exceeds what is happening college-wide.  At the same time the college is predicting a $3.9 million reduction in the budget over the next two years.  This has been happening for several years.  The </w:t>
      </w:r>
      <w:r w:rsidR="009401FD">
        <w:t>budget is currently at the same level it was 11 years ago.</w:t>
      </w:r>
      <w:r w:rsidR="00700D5A">
        <w:t xml:space="preserve">  </w:t>
      </w:r>
      <w:r w:rsidR="00C11583">
        <w:t xml:space="preserve">In other news, </w:t>
      </w:r>
      <w:r w:rsidR="00700D5A">
        <w:t xml:space="preserve">CIT has posted a position for a new faculty in </w:t>
      </w:r>
      <w:r w:rsidR="00C11583">
        <w:t>the area of network s</w:t>
      </w:r>
      <w:r w:rsidR="00700D5A">
        <w:t>ecurity</w:t>
      </w:r>
      <w:r w:rsidR="00C11583">
        <w:t xml:space="preserve"> and Linda Loft is retiring </w:t>
      </w:r>
      <w:proofErr w:type="gramStart"/>
      <w:r w:rsidR="00C11583">
        <w:t>Winter</w:t>
      </w:r>
      <w:proofErr w:type="gramEnd"/>
      <w:r w:rsidR="00C11583">
        <w:t xml:space="preserve"> term</w:t>
      </w:r>
      <w:r w:rsidR="00700D5A">
        <w:t>.</w:t>
      </w:r>
      <w:r w:rsidR="00C11583">
        <w:t xml:space="preserve">  We also have a new database certificate that combines four courses </w:t>
      </w:r>
      <w:r w:rsidR="00B54CDD">
        <w:t xml:space="preserve">on database design </w:t>
      </w:r>
      <w:r w:rsidR="00C11583">
        <w:t xml:space="preserve">that are </w:t>
      </w:r>
      <w:r w:rsidR="00B54CDD">
        <w:t xml:space="preserve">either </w:t>
      </w:r>
      <w:r w:rsidR="00C11583">
        <w:t>electives or required for</w:t>
      </w:r>
      <w:r w:rsidR="00B54CDD">
        <w:t xml:space="preserve"> other</w:t>
      </w:r>
      <w:r w:rsidR="00C11583">
        <w:t xml:space="preserve"> CIT degrees</w:t>
      </w:r>
      <w:r w:rsidR="00B54CDD">
        <w:t>.</w:t>
      </w:r>
      <w:r w:rsidR="00C11583">
        <w:t xml:space="preserve"> </w:t>
      </w:r>
    </w:p>
    <w:p w:rsidR="00F10594" w:rsidRDefault="00F10594" w:rsidP="00504175"/>
    <w:p w:rsidR="00F10594" w:rsidRDefault="00F10594" w:rsidP="00504175"/>
    <w:p w:rsidR="00504175" w:rsidRPr="0048399E" w:rsidRDefault="00504175" w:rsidP="00504175">
      <w:pPr>
        <w:pStyle w:val="ListParagraph"/>
        <w:numPr>
          <w:ilvl w:val="0"/>
          <w:numId w:val="2"/>
        </w:numPr>
        <w:ind w:left="720"/>
        <w:rPr>
          <w:b/>
          <w:caps/>
        </w:rPr>
      </w:pPr>
      <w:r w:rsidRPr="003E00FF">
        <w:rPr>
          <w:b/>
          <w:caps/>
        </w:rPr>
        <w:t>Computer Simulation and Game Development Degree Program Review – Paul Wilkins</w:t>
      </w:r>
    </w:p>
    <w:p w:rsidR="003C1F80" w:rsidRDefault="00B54CDD" w:rsidP="00504175">
      <w:r>
        <w:t>The Computer Simulation and Game Development degree</w:t>
      </w:r>
      <w:r w:rsidR="006903B8">
        <w:t xml:space="preserve"> was developed because of student interest and the large number (for a city the size of Eugene) game studios in the area.  The program is designed to give students a solid background in general programming as well as prepare them to work in game development</w:t>
      </w:r>
      <w:r w:rsidR="0093525B">
        <w:t>/computer simulation</w:t>
      </w:r>
      <w:r w:rsidR="006903B8">
        <w:t>.</w:t>
      </w:r>
      <w:r>
        <w:t xml:space="preserve"> </w:t>
      </w:r>
      <w:r w:rsidR="0093525B">
        <w:t xml:space="preserve">Most of the transfer requirements to get into the University of Oregon are included in this program.  Students are required at the beginning of the degree to take art courses so that can relate to artists/animators and so they can see other aspects of game development to try if they don’t feel the programming aspect is for them.  </w:t>
      </w:r>
      <w:r w:rsidR="006204E0">
        <w:t xml:space="preserve">The program focuses on C++ because it is a common language used in console and PC game programming.  Contact Paul Wilkins at </w:t>
      </w:r>
      <w:hyperlink r:id="rId6" w:history="1">
        <w:r w:rsidR="006204E0" w:rsidRPr="000F6918">
          <w:rPr>
            <w:rStyle w:val="Hyperlink"/>
          </w:rPr>
          <w:t>wilkinsp@lanecc.edu</w:t>
        </w:r>
      </w:hyperlink>
      <w:r w:rsidR="006204E0">
        <w:t xml:space="preserve"> or Jim Bailey at </w:t>
      </w:r>
      <w:hyperlink r:id="rId7" w:history="1">
        <w:r w:rsidR="006204E0" w:rsidRPr="000F6918">
          <w:rPr>
            <w:rStyle w:val="Hyperlink"/>
          </w:rPr>
          <w:t>baileyj@lanecc.edu</w:t>
        </w:r>
      </w:hyperlink>
      <w:r w:rsidR="006204E0">
        <w:t xml:space="preserve"> for more information.</w:t>
      </w:r>
    </w:p>
    <w:p w:rsidR="00504175" w:rsidRDefault="00504175" w:rsidP="00504175"/>
    <w:p w:rsidR="0048399E" w:rsidRDefault="0048399E">
      <w:pPr>
        <w:rPr>
          <w:b/>
          <w:caps/>
        </w:rPr>
      </w:pPr>
      <w:r>
        <w:rPr>
          <w:b/>
          <w:caps/>
        </w:rPr>
        <w:br w:type="page"/>
      </w:r>
    </w:p>
    <w:p w:rsidR="00504175" w:rsidRPr="0048399E" w:rsidRDefault="00504175" w:rsidP="00504175">
      <w:pPr>
        <w:pStyle w:val="ListParagraph"/>
        <w:numPr>
          <w:ilvl w:val="0"/>
          <w:numId w:val="2"/>
        </w:numPr>
        <w:ind w:left="720"/>
        <w:rPr>
          <w:b/>
          <w:caps/>
        </w:rPr>
      </w:pPr>
      <w:r w:rsidRPr="003E00FF">
        <w:rPr>
          <w:b/>
          <w:caps/>
        </w:rPr>
        <w:lastRenderedPageBreak/>
        <w:t>Network Monitoring and Management Course – Gary Briche</w:t>
      </w:r>
      <w:r w:rsidR="0048399E">
        <w:rPr>
          <w:b/>
          <w:caps/>
        </w:rPr>
        <w:t>R</w:t>
      </w:r>
    </w:p>
    <w:p w:rsidR="00FD574F" w:rsidRDefault="0048399E" w:rsidP="00504175">
      <w:r>
        <w:t xml:space="preserve">We are looking at offering a Network Monitoring and Management course for networking students who come back in the </w:t>
      </w:r>
      <w:proofErr w:type="gramStart"/>
      <w:r>
        <w:t>Summer</w:t>
      </w:r>
      <w:proofErr w:type="gramEnd"/>
      <w:r>
        <w:t xml:space="preserve"> or Fall to complete the Network Security certificate.  The course would bring together knowledge from several networking classes to look at how to monitor a whole system including servers, routers, and switches Suggestions for content included hands on experience with hardware and a focus on certification tests.</w:t>
      </w:r>
    </w:p>
    <w:p w:rsidR="00504175" w:rsidRDefault="00504175" w:rsidP="00504175"/>
    <w:p w:rsidR="00504175" w:rsidRPr="0048399E" w:rsidRDefault="00504175" w:rsidP="00504175">
      <w:pPr>
        <w:pStyle w:val="ListParagraph"/>
        <w:numPr>
          <w:ilvl w:val="0"/>
          <w:numId w:val="2"/>
        </w:numPr>
        <w:ind w:left="720"/>
        <w:rPr>
          <w:b/>
          <w:caps/>
        </w:rPr>
      </w:pPr>
      <w:r w:rsidRPr="003E00FF">
        <w:rPr>
          <w:b/>
          <w:caps/>
        </w:rPr>
        <w:t>Feedback on Current Programs and Certificates – Linda Loft</w:t>
      </w:r>
    </w:p>
    <w:p w:rsidR="0093525B" w:rsidRDefault="0048399E" w:rsidP="00504175">
      <w:r>
        <w:t>The CIT department was looking for feedback on which programs and courses are valuable to potential employers.  There was a general consensus that some form of user support degree would be valuable. Students with people</w:t>
      </w:r>
      <w:r w:rsidR="0060679C">
        <w:t>/communication</w:t>
      </w:r>
      <w:r>
        <w:t xml:space="preserve"> skills who can talk to</w:t>
      </w:r>
      <w:r w:rsidR="0060679C">
        <w:t>/teach</w:t>
      </w:r>
      <w:r>
        <w:t xml:space="preserve"> non-tech personnel/customers</w:t>
      </w:r>
      <w:r w:rsidR="0060679C">
        <w:t xml:space="preserve"> </w:t>
      </w:r>
      <w:r>
        <w:t>are desirable.</w:t>
      </w:r>
      <w:r w:rsidR="0060679C">
        <w:t xml:space="preserve">  More phone skills, writing skills, and math skills were also mentioned as desirable.  </w:t>
      </w:r>
    </w:p>
    <w:p w:rsidR="00504175" w:rsidRDefault="00504175" w:rsidP="00504175"/>
    <w:p w:rsidR="002F4BE1" w:rsidRDefault="00832D6A" w:rsidP="002F4BE1">
      <w:pPr>
        <w:pStyle w:val="ListParagraph"/>
        <w:numPr>
          <w:ilvl w:val="0"/>
          <w:numId w:val="2"/>
        </w:numPr>
        <w:ind w:left="720"/>
        <w:rPr>
          <w:b/>
          <w:caps/>
        </w:rPr>
      </w:pPr>
      <w:r w:rsidRPr="00832D6A">
        <w:rPr>
          <w:b/>
          <w:caps/>
        </w:rPr>
        <w:t>Subgroups</w:t>
      </w:r>
    </w:p>
    <w:p w:rsidR="00832D6A" w:rsidRPr="00832D6A" w:rsidRDefault="00422417" w:rsidP="00832D6A">
      <w:r>
        <w:t>The c</w:t>
      </w:r>
      <w:r w:rsidR="00832D6A">
        <w:t xml:space="preserve">ommittee agreed to discuss each </w:t>
      </w:r>
      <w:r>
        <w:t xml:space="preserve">academic </w:t>
      </w:r>
      <w:r w:rsidR="00832D6A">
        <w:t xml:space="preserve">program in subgroups.  </w:t>
      </w:r>
      <w:r w:rsidR="00832D6A" w:rsidRPr="00832D6A">
        <w:t>Ple</w:t>
      </w:r>
      <w:r w:rsidR="00832D6A">
        <w:t xml:space="preserve">ase email your interest in a particular subgroup/program. </w:t>
      </w:r>
    </w:p>
    <w:p w:rsidR="00B54CDD" w:rsidRDefault="00B54CDD" w:rsidP="00504175"/>
    <w:p w:rsidR="00504175" w:rsidRDefault="00504175" w:rsidP="00504175">
      <w:r>
        <w:t xml:space="preserve">All members were thanked for their attendance and the meeting </w:t>
      </w:r>
      <w:r w:rsidR="00F26DC6">
        <w:t>adjourned</w:t>
      </w:r>
      <w:r>
        <w:t xml:space="preserve"> at 5:45 p.m.  The next regular meeting will be Tuesday, April 26</w:t>
      </w:r>
      <w:r w:rsidRPr="00504175">
        <w:rPr>
          <w:vertAlign w:val="superscript"/>
        </w:rPr>
        <w:t>th</w:t>
      </w:r>
      <w:r>
        <w:t>, 2011</w:t>
      </w:r>
      <w:r w:rsidR="00F26DC6">
        <w:t xml:space="preserve"> 4 p.m.</w:t>
      </w:r>
      <w:r>
        <w:t xml:space="preserve"> at Lane</w:t>
      </w:r>
      <w:r w:rsidR="00F26DC6">
        <w:t xml:space="preserve"> followed by the CETCC Annual dinner, 5-7 p.m.</w:t>
      </w:r>
      <w:r w:rsidR="00B54CDD">
        <w:t xml:space="preserve"> We hope to discuss the new Web Programming degree</w:t>
      </w:r>
      <w:r w:rsidR="0060679C">
        <w:t xml:space="preserve"> and perhaps the Programming degree/certificates</w:t>
      </w:r>
      <w:r w:rsidR="00B54CDD">
        <w:t>.</w:t>
      </w:r>
    </w:p>
    <w:p w:rsidR="00F26DC6" w:rsidRDefault="00F26DC6" w:rsidP="00504175"/>
    <w:p w:rsidR="00F26DC6" w:rsidRDefault="00F26DC6" w:rsidP="00504175">
      <w:r>
        <w:t>Respectfully Submitted,</w:t>
      </w:r>
    </w:p>
    <w:p w:rsidR="00F26DC6" w:rsidRDefault="00F26DC6" w:rsidP="00504175">
      <w:r>
        <w:t>Linda Loft</w:t>
      </w:r>
    </w:p>
    <w:p w:rsidR="00F26DC6" w:rsidRDefault="00F26DC6" w:rsidP="00504175">
      <w:r>
        <w:t>Committee Co-coordinator</w:t>
      </w:r>
    </w:p>
    <w:p w:rsidR="00F26DC6" w:rsidRDefault="00F26DC6" w:rsidP="00504175">
      <w:proofErr w:type="spellStart"/>
      <w:proofErr w:type="gramStart"/>
      <w:r>
        <w:t>eCopies</w:t>
      </w:r>
      <w:proofErr w:type="spellEnd"/>
      <w:proofErr w:type="gramEnd"/>
      <w:r>
        <w:t>: Advisory Committee Members</w:t>
      </w:r>
    </w:p>
    <w:p w:rsidR="00F26DC6" w:rsidRDefault="00F26DC6" w:rsidP="00504175"/>
    <w:p w:rsidR="00F26DC6" w:rsidRPr="00972E80" w:rsidRDefault="00F26DC6" w:rsidP="00504175">
      <w:proofErr w:type="spellStart"/>
      <w:proofErr w:type="gramStart"/>
      <w:r>
        <w:t>kf</w:t>
      </w:r>
      <w:proofErr w:type="spellEnd"/>
      <w:proofErr w:type="gramEnd"/>
    </w:p>
    <w:sectPr w:rsidR="00F26DC6" w:rsidRPr="00972E80" w:rsidSect="004839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F22B1"/>
    <w:multiLevelType w:val="hybridMultilevel"/>
    <w:tmpl w:val="514C5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0471F"/>
    <w:multiLevelType w:val="hybridMultilevel"/>
    <w:tmpl w:val="3934D4AA"/>
    <w:lvl w:ilvl="0" w:tplc="E93C2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72E80"/>
    <w:rsid w:val="000354D3"/>
    <w:rsid w:val="000A35C5"/>
    <w:rsid w:val="002F4BE1"/>
    <w:rsid w:val="003004C2"/>
    <w:rsid w:val="003C1F80"/>
    <w:rsid w:val="003E00FF"/>
    <w:rsid w:val="00422417"/>
    <w:rsid w:val="0048399E"/>
    <w:rsid w:val="00504175"/>
    <w:rsid w:val="0052750F"/>
    <w:rsid w:val="0060679C"/>
    <w:rsid w:val="006204E0"/>
    <w:rsid w:val="006903B8"/>
    <w:rsid w:val="006A2B70"/>
    <w:rsid w:val="00700D5A"/>
    <w:rsid w:val="00803E44"/>
    <w:rsid w:val="00832D6A"/>
    <w:rsid w:val="008B258C"/>
    <w:rsid w:val="008B6640"/>
    <w:rsid w:val="0093525B"/>
    <w:rsid w:val="009401FD"/>
    <w:rsid w:val="00972E80"/>
    <w:rsid w:val="00B54CDD"/>
    <w:rsid w:val="00C06222"/>
    <w:rsid w:val="00C11583"/>
    <w:rsid w:val="00C9785F"/>
    <w:rsid w:val="00CA3FA4"/>
    <w:rsid w:val="00D34D5B"/>
    <w:rsid w:val="00DE4F46"/>
    <w:rsid w:val="00E6607C"/>
    <w:rsid w:val="00ED4434"/>
    <w:rsid w:val="00F10594"/>
    <w:rsid w:val="00F26DC6"/>
    <w:rsid w:val="00FD5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8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175"/>
    <w:pPr>
      <w:ind w:left="720"/>
      <w:contextualSpacing/>
    </w:pPr>
  </w:style>
  <w:style w:type="character" w:styleId="Hyperlink">
    <w:name w:val="Hyperlink"/>
    <w:basedOn w:val="DefaultParagraphFont"/>
    <w:uiPriority w:val="99"/>
    <w:unhideWhenUsed/>
    <w:rsid w:val="006204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ileyj@lane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lkinsp@lanec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AAB1-5695-4CB2-BBA8-DE5248FD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Khristina Fuller</dc:creator>
  <cp:lastModifiedBy>Khristina Fuller</cp:lastModifiedBy>
  <cp:revision>11</cp:revision>
  <cp:lastPrinted>2011-02-23T20:12:00Z</cp:lastPrinted>
  <dcterms:created xsi:type="dcterms:W3CDTF">2011-02-18T21:33:00Z</dcterms:created>
  <dcterms:modified xsi:type="dcterms:W3CDTF">2011-02-23T20:30:00Z</dcterms:modified>
</cp:coreProperties>
</file>