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F3" w:rsidRPr="001F75BB" w:rsidRDefault="003D41F3" w:rsidP="003D41F3">
      <w:pPr>
        <w:jc w:val="center"/>
        <w:rPr>
          <w:rFonts w:ascii="Times New Roman" w:hAnsi="Times New Roman"/>
          <w:sz w:val="24"/>
          <w:szCs w:val="24"/>
        </w:rPr>
      </w:pPr>
      <w:r>
        <w:rPr>
          <w:noProof/>
        </w:rPr>
        <w:drawing>
          <wp:anchor distT="0" distB="0" distL="114300" distR="114300" simplePos="0" relativeHeight="251695104" behindDoc="0" locked="0" layoutInCell="1" allowOverlap="1" wp14:anchorId="0459AC26" wp14:editId="7F2DE8FF">
            <wp:simplePos x="0" y="0"/>
            <wp:positionH relativeFrom="column">
              <wp:posOffset>2162175</wp:posOffset>
            </wp:positionH>
            <wp:positionV relativeFrom="paragraph">
              <wp:posOffset>-334010</wp:posOffset>
            </wp:positionV>
            <wp:extent cx="1527175" cy="614045"/>
            <wp:effectExtent l="0" t="0" r="0" b="0"/>
            <wp:wrapSquare wrapText="bothSides"/>
            <wp:docPr id="2" name="Picture 2" descr="Lane Logo 287 blue-1#13B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e Logo 287 blue-1#13B0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175" cy="6140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Borders>
          <w:top w:val="thinThickSmallGap" w:sz="12" w:space="0" w:color="003366"/>
          <w:left w:val="thinThickSmallGap" w:sz="12" w:space="0" w:color="003366"/>
          <w:bottom w:val="thinThickSmallGap" w:sz="12" w:space="0" w:color="003366"/>
          <w:right w:val="thinThickSmallGap" w:sz="12" w:space="0" w:color="003366"/>
          <w:insideH w:val="thinThickSmallGap" w:sz="12" w:space="0" w:color="003366"/>
          <w:insideV w:val="thinThickSmallGap" w:sz="12" w:space="0" w:color="003366"/>
        </w:tblBorders>
        <w:shd w:val="pct10" w:color="003366" w:fill="003366"/>
        <w:tblLayout w:type="fixed"/>
        <w:tblCellMar>
          <w:left w:w="10" w:type="dxa"/>
          <w:right w:w="10" w:type="dxa"/>
        </w:tblCellMar>
        <w:tblLook w:val="0000" w:firstRow="0" w:lastRow="0" w:firstColumn="0" w:lastColumn="0" w:noHBand="0" w:noVBand="0"/>
      </w:tblPr>
      <w:tblGrid>
        <w:gridCol w:w="9135"/>
      </w:tblGrid>
      <w:tr w:rsidR="003D41F3" w:rsidRPr="001F75BB" w:rsidTr="009A661E">
        <w:trPr>
          <w:cantSplit/>
          <w:jc w:val="center"/>
        </w:trPr>
        <w:tc>
          <w:tcPr>
            <w:tcW w:w="9135" w:type="dxa"/>
            <w:shd w:val="pct10" w:color="003366" w:fill="003366"/>
          </w:tcPr>
          <w:p w:rsidR="003D41F3" w:rsidRPr="00113587" w:rsidRDefault="003D41F3" w:rsidP="009A661E">
            <w:pPr>
              <w:pStyle w:val="Heading1"/>
              <w:rPr>
                <w:rFonts w:ascii="Times New Roman" w:hAnsi="Times New Roman"/>
                <w:b/>
                <w:bCs/>
                <w:sz w:val="28"/>
                <w:szCs w:val="28"/>
              </w:rPr>
            </w:pPr>
            <w:r w:rsidRPr="00113587">
              <w:rPr>
                <w:rFonts w:ascii="Times New Roman" w:hAnsi="Times New Roman"/>
                <w:b/>
                <w:bCs/>
                <w:sz w:val="28"/>
                <w:szCs w:val="28"/>
              </w:rPr>
              <w:t xml:space="preserve">Office of </w:t>
            </w:r>
            <w:r>
              <w:rPr>
                <w:rFonts w:ascii="Times New Roman" w:hAnsi="Times New Roman"/>
                <w:b/>
                <w:bCs/>
                <w:sz w:val="28"/>
                <w:szCs w:val="28"/>
              </w:rPr>
              <w:t>academic</w:t>
            </w:r>
            <w:r w:rsidRPr="00113587">
              <w:rPr>
                <w:rFonts w:ascii="Times New Roman" w:hAnsi="Times New Roman"/>
                <w:b/>
                <w:bCs/>
                <w:sz w:val="28"/>
                <w:szCs w:val="28"/>
              </w:rPr>
              <w:t xml:space="preserve"> and Student </w:t>
            </w:r>
            <w:r>
              <w:rPr>
                <w:rFonts w:ascii="Times New Roman" w:hAnsi="Times New Roman"/>
                <w:b/>
                <w:bCs/>
                <w:sz w:val="28"/>
                <w:szCs w:val="28"/>
              </w:rPr>
              <w:t>affairs</w:t>
            </w:r>
          </w:p>
        </w:tc>
      </w:tr>
    </w:tbl>
    <w:p w:rsidR="003D41F3" w:rsidRDefault="003D41F3" w:rsidP="003D41F3">
      <w:pPr>
        <w:rPr>
          <w:rFonts w:ascii="Times New Roman" w:hAnsi="Times New Roman"/>
          <w:sz w:val="24"/>
          <w:szCs w:val="24"/>
        </w:rPr>
      </w:pPr>
    </w:p>
    <w:p w:rsidR="003D41F3" w:rsidRDefault="003D41F3" w:rsidP="003D41F3">
      <w:pPr>
        <w:rPr>
          <w:rFonts w:ascii="Times New Roman" w:hAnsi="Times New Roman"/>
        </w:rPr>
      </w:pPr>
      <w:r>
        <w:rPr>
          <w:rFonts w:ascii="Times New Roman" w:hAnsi="Times New Roman"/>
          <w:sz w:val="24"/>
          <w:szCs w:val="24"/>
        </w:rPr>
        <w:tab/>
      </w:r>
      <w:r w:rsidRPr="002F475E">
        <w:rPr>
          <w:rFonts w:ascii="Times New Roman" w:hAnsi="Times New Roman"/>
          <w:b/>
          <w:sz w:val="24"/>
          <w:szCs w:val="24"/>
        </w:rPr>
        <w:t>DATE:</w:t>
      </w:r>
      <w:r w:rsidRPr="002F475E">
        <w:rPr>
          <w:rFonts w:ascii="Times New Roman" w:hAnsi="Times New Roman"/>
          <w:b/>
          <w:sz w:val="24"/>
          <w:szCs w:val="24"/>
        </w:rPr>
        <w:tab/>
      </w:r>
    </w:p>
    <w:p w:rsidR="003D41F3" w:rsidRDefault="003D41F3" w:rsidP="003D41F3">
      <w:pPr>
        <w:ind w:left="720" w:right="720"/>
        <w:rPr>
          <w:rFonts w:ascii="Times New Roman" w:hAnsi="Times New Roman"/>
          <w:b/>
          <w:sz w:val="24"/>
          <w:szCs w:val="24"/>
        </w:rPr>
      </w:pPr>
    </w:p>
    <w:p w:rsidR="003D41F3" w:rsidRPr="002F475E" w:rsidRDefault="003D41F3" w:rsidP="003D41F3">
      <w:pPr>
        <w:ind w:left="720" w:right="720"/>
        <w:rPr>
          <w:rFonts w:ascii="Times New Roman" w:hAnsi="Times New Roman"/>
          <w:sz w:val="24"/>
          <w:szCs w:val="24"/>
        </w:rPr>
      </w:pPr>
      <w:r w:rsidRPr="002F475E">
        <w:rPr>
          <w:rFonts w:ascii="Times New Roman" w:hAnsi="Times New Roman"/>
          <w:b/>
          <w:sz w:val="24"/>
          <w:szCs w:val="24"/>
        </w:rPr>
        <w:t>TO:</w:t>
      </w:r>
      <w:r w:rsidRPr="002F475E">
        <w:rPr>
          <w:rFonts w:ascii="Times New Roman" w:hAnsi="Times New Roman"/>
          <w:b/>
          <w:sz w:val="24"/>
          <w:szCs w:val="24"/>
        </w:rPr>
        <w:tab/>
      </w:r>
      <w:r w:rsidRPr="002F475E">
        <w:rPr>
          <w:rFonts w:ascii="Times New Roman" w:hAnsi="Times New Roman"/>
          <w:b/>
          <w:sz w:val="24"/>
          <w:szCs w:val="24"/>
        </w:rPr>
        <w:tab/>
      </w:r>
      <w:r w:rsidRPr="002F475E">
        <w:rPr>
          <w:rFonts w:ascii="Times New Roman" w:hAnsi="Times New Roman"/>
          <w:sz w:val="24"/>
          <w:szCs w:val="24"/>
        </w:rPr>
        <w:t>Patrick Crane, Director</w:t>
      </w:r>
    </w:p>
    <w:p w:rsidR="003D41F3" w:rsidRPr="002F475E" w:rsidRDefault="003D41F3" w:rsidP="003D41F3">
      <w:pPr>
        <w:ind w:left="720" w:right="720"/>
        <w:rPr>
          <w:rFonts w:ascii="Times New Roman" w:hAnsi="Times New Roman"/>
          <w:sz w:val="24"/>
          <w:szCs w:val="24"/>
        </w:rPr>
      </w:pPr>
      <w:r w:rsidRPr="002F475E">
        <w:rPr>
          <w:rFonts w:ascii="Times New Roman" w:hAnsi="Times New Roman"/>
          <w:sz w:val="24"/>
          <w:szCs w:val="24"/>
        </w:rPr>
        <w:tab/>
      </w:r>
      <w:r w:rsidRPr="002F475E">
        <w:rPr>
          <w:rFonts w:ascii="Times New Roman" w:hAnsi="Times New Roman"/>
          <w:sz w:val="24"/>
          <w:szCs w:val="24"/>
        </w:rPr>
        <w:tab/>
        <w:t>Office of Community College and Workforce Development</w:t>
      </w:r>
    </w:p>
    <w:p w:rsidR="003D41F3" w:rsidRPr="002F475E" w:rsidRDefault="003D41F3" w:rsidP="003D41F3">
      <w:pPr>
        <w:ind w:left="720" w:right="720"/>
        <w:rPr>
          <w:rFonts w:ascii="Times New Roman" w:hAnsi="Times New Roman"/>
          <w:sz w:val="24"/>
          <w:szCs w:val="24"/>
        </w:rPr>
      </w:pPr>
      <w:r w:rsidRPr="002F475E">
        <w:rPr>
          <w:rFonts w:ascii="Times New Roman" w:hAnsi="Times New Roman"/>
          <w:sz w:val="24"/>
          <w:szCs w:val="24"/>
        </w:rPr>
        <w:tab/>
      </w:r>
      <w:r w:rsidRPr="002F475E">
        <w:rPr>
          <w:rFonts w:ascii="Times New Roman" w:hAnsi="Times New Roman"/>
          <w:sz w:val="24"/>
          <w:szCs w:val="24"/>
        </w:rPr>
        <w:tab/>
        <w:t>255 Capitol Street NE</w:t>
      </w:r>
    </w:p>
    <w:p w:rsidR="003D41F3" w:rsidRPr="002F475E" w:rsidRDefault="003D41F3" w:rsidP="003D41F3">
      <w:pPr>
        <w:ind w:left="720" w:right="720"/>
        <w:rPr>
          <w:rFonts w:ascii="Times New Roman" w:hAnsi="Times New Roman"/>
          <w:sz w:val="24"/>
          <w:szCs w:val="24"/>
        </w:rPr>
      </w:pPr>
      <w:r w:rsidRPr="002F475E">
        <w:rPr>
          <w:rFonts w:ascii="Times New Roman" w:hAnsi="Times New Roman"/>
          <w:sz w:val="24"/>
          <w:szCs w:val="24"/>
        </w:rPr>
        <w:tab/>
      </w:r>
      <w:r w:rsidRPr="002F475E">
        <w:rPr>
          <w:rFonts w:ascii="Times New Roman" w:hAnsi="Times New Roman"/>
          <w:sz w:val="24"/>
          <w:szCs w:val="24"/>
        </w:rPr>
        <w:tab/>
        <w:t>Salem, OR  97310</w:t>
      </w:r>
    </w:p>
    <w:p w:rsidR="003D41F3" w:rsidRPr="003D41F3" w:rsidRDefault="003D41F3" w:rsidP="003D41F3">
      <w:pPr>
        <w:ind w:left="720" w:right="720"/>
        <w:rPr>
          <w:rFonts w:ascii="Times New Roman" w:hAnsi="Times New Roman"/>
          <w:b/>
          <w:sz w:val="24"/>
          <w:szCs w:val="24"/>
        </w:rPr>
      </w:pPr>
      <w:r w:rsidRPr="002F475E">
        <w:rPr>
          <w:rFonts w:ascii="Times New Roman" w:hAnsi="Times New Roman"/>
          <w:b/>
          <w:sz w:val="24"/>
          <w:szCs w:val="24"/>
        </w:rPr>
        <w:t>RE:</w:t>
      </w:r>
      <w:r w:rsidRPr="002F475E">
        <w:rPr>
          <w:rFonts w:ascii="Times New Roman" w:hAnsi="Times New Roman"/>
          <w:b/>
          <w:sz w:val="24"/>
          <w:szCs w:val="24"/>
        </w:rPr>
        <w:tab/>
      </w:r>
      <w:r w:rsidRPr="002F475E">
        <w:rPr>
          <w:rFonts w:ascii="Times New Roman" w:hAnsi="Times New Roman"/>
          <w:b/>
          <w:sz w:val="24"/>
          <w:szCs w:val="24"/>
        </w:rPr>
        <w:tab/>
      </w:r>
      <w:r>
        <w:rPr>
          <w:rFonts w:ascii="Times New Roman" w:hAnsi="Times New Roman"/>
          <w:b/>
          <w:sz w:val="24"/>
          <w:szCs w:val="24"/>
        </w:rPr>
        <w:t>Program Suspension</w:t>
      </w:r>
    </w:p>
    <w:p w:rsidR="003D41F3" w:rsidRDefault="003D41F3" w:rsidP="003D41F3">
      <w:pPr>
        <w:ind w:left="720" w:right="720"/>
        <w:rPr>
          <w:rFonts w:ascii="Times New Roman" w:hAnsi="Times New Roman"/>
          <w:sz w:val="24"/>
          <w:szCs w:val="24"/>
        </w:rPr>
      </w:pPr>
    </w:p>
    <w:p w:rsidR="003D41F3" w:rsidRDefault="003D41F3" w:rsidP="003D41F3">
      <w:pPr>
        <w:ind w:left="720"/>
        <w:rPr>
          <w:rFonts w:ascii="Times New Roman" w:hAnsi="Times New Roman"/>
          <w:sz w:val="24"/>
          <w:szCs w:val="24"/>
        </w:rPr>
      </w:pPr>
      <w:r>
        <w:rPr>
          <w:rFonts w:ascii="Times New Roman" w:hAnsi="Times New Roman"/>
          <w:sz w:val="24"/>
          <w:szCs w:val="24"/>
        </w:rPr>
        <w:t>Dear Patrick:</w:t>
      </w:r>
    </w:p>
    <w:p w:rsidR="003D41F3" w:rsidRDefault="003D41F3" w:rsidP="003D41F3">
      <w:pPr>
        <w:ind w:left="720"/>
        <w:rPr>
          <w:rFonts w:ascii="Times New Roman" w:hAnsi="Times New Roman"/>
          <w:sz w:val="24"/>
          <w:szCs w:val="24"/>
        </w:rPr>
      </w:pPr>
      <w:r>
        <w:rPr>
          <w:rFonts w:ascii="Times New Roman" w:hAnsi="Times New Roman"/>
          <w:sz w:val="24"/>
          <w:szCs w:val="24"/>
        </w:rPr>
        <w:t xml:space="preserve">Lane Community College is requesting the deletion of our </w:t>
      </w:r>
      <w:r w:rsidRPr="00E14D66">
        <w:rPr>
          <w:rFonts w:ascii="Times New Roman" w:hAnsi="Times New Roman"/>
          <w:sz w:val="24"/>
          <w:szCs w:val="24"/>
          <w:highlight w:val="yellow"/>
        </w:rPr>
        <w:t>(insert program title here).</w:t>
      </w:r>
    </w:p>
    <w:p w:rsidR="003D41F3" w:rsidRDefault="003D41F3" w:rsidP="00E14D66">
      <w:pPr>
        <w:ind w:left="720"/>
        <w:rPr>
          <w:rFonts w:ascii="Times New Roman" w:hAnsi="Times New Roman"/>
          <w:sz w:val="24"/>
          <w:szCs w:val="24"/>
        </w:rPr>
      </w:pPr>
      <w:r>
        <w:rPr>
          <w:rFonts w:ascii="Times New Roman" w:hAnsi="Times New Roman"/>
          <w:sz w:val="24"/>
          <w:szCs w:val="24"/>
        </w:rPr>
        <w:t>Please find attached su</w:t>
      </w:r>
      <w:r w:rsidR="00E14D66">
        <w:rPr>
          <w:rFonts w:ascii="Times New Roman" w:hAnsi="Times New Roman"/>
          <w:sz w:val="24"/>
          <w:szCs w:val="24"/>
        </w:rPr>
        <w:t>spension form.</w:t>
      </w:r>
    </w:p>
    <w:p w:rsidR="003D41F3" w:rsidRDefault="003D41F3" w:rsidP="003D41F3">
      <w:pPr>
        <w:ind w:firstLine="720"/>
        <w:rPr>
          <w:rFonts w:ascii="Times New Roman" w:hAnsi="Times New Roman"/>
          <w:sz w:val="24"/>
          <w:szCs w:val="24"/>
        </w:rPr>
      </w:pPr>
    </w:p>
    <w:p w:rsidR="003D41F3" w:rsidRDefault="003D41F3" w:rsidP="003D41F3">
      <w:pPr>
        <w:ind w:firstLine="720"/>
        <w:rPr>
          <w:rFonts w:ascii="Times New Roman" w:hAnsi="Times New Roman"/>
          <w:sz w:val="24"/>
          <w:szCs w:val="24"/>
        </w:rPr>
      </w:pPr>
    </w:p>
    <w:p w:rsidR="003D41F3" w:rsidRDefault="00E14D66" w:rsidP="003D41F3">
      <w:pPr>
        <w:ind w:firstLine="720"/>
        <w:rPr>
          <w:rFonts w:ascii="Times New Roman" w:hAnsi="Times New Roman"/>
          <w:sz w:val="24"/>
          <w:szCs w:val="24"/>
        </w:rPr>
      </w:pPr>
      <w:r>
        <w:rPr>
          <w:rFonts w:ascii="Times New Roman" w:hAnsi="Times New Roman"/>
          <w:sz w:val="24"/>
          <w:szCs w:val="24"/>
        </w:rPr>
        <w:t>Sincerely,</w:t>
      </w:r>
    </w:p>
    <w:p w:rsidR="00E14D66" w:rsidRDefault="00E14D66" w:rsidP="00E14D66">
      <w:pPr>
        <w:rPr>
          <w:rFonts w:ascii="Times New Roman" w:hAnsi="Times New Roman"/>
          <w:sz w:val="24"/>
          <w:szCs w:val="24"/>
        </w:rPr>
      </w:pPr>
    </w:p>
    <w:p w:rsidR="00E14D66" w:rsidRDefault="00E14D66" w:rsidP="003D41F3">
      <w:pPr>
        <w:ind w:firstLine="720"/>
        <w:rPr>
          <w:rFonts w:ascii="Times New Roman" w:hAnsi="Times New Roman"/>
          <w:sz w:val="24"/>
          <w:szCs w:val="24"/>
        </w:rPr>
      </w:pPr>
    </w:p>
    <w:p w:rsidR="003D41F3" w:rsidRDefault="003D41F3" w:rsidP="003D41F3">
      <w:pPr>
        <w:ind w:firstLine="720"/>
        <w:rPr>
          <w:rFonts w:ascii="Times New Roman" w:hAnsi="Times New Roman"/>
          <w:sz w:val="24"/>
          <w:szCs w:val="24"/>
        </w:rPr>
      </w:pPr>
      <w:r>
        <w:rPr>
          <w:rFonts w:ascii="Times New Roman" w:hAnsi="Times New Roman"/>
          <w:sz w:val="24"/>
          <w:szCs w:val="24"/>
        </w:rPr>
        <w:t>Paul Jarrell</w:t>
      </w:r>
    </w:p>
    <w:p w:rsidR="003D41F3" w:rsidRDefault="003D41F3" w:rsidP="003D41F3">
      <w:pPr>
        <w:ind w:firstLine="720"/>
        <w:rPr>
          <w:rFonts w:ascii="Times New Roman" w:hAnsi="Times New Roman"/>
          <w:sz w:val="24"/>
          <w:szCs w:val="24"/>
        </w:rPr>
      </w:pPr>
      <w:r>
        <w:rPr>
          <w:rFonts w:ascii="Times New Roman" w:hAnsi="Times New Roman"/>
          <w:sz w:val="24"/>
          <w:szCs w:val="24"/>
        </w:rPr>
        <w:t>Vice President, Academic and Student Affairs</w:t>
      </w:r>
    </w:p>
    <w:p w:rsidR="00E14D66" w:rsidRPr="002F475E" w:rsidRDefault="00E14D66" w:rsidP="003D41F3">
      <w:pPr>
        <w:ind w:firstLine="720"/>
        <w:rPr>
          <w:rFonts w:ascii="Times New Roman" w:hAnsi="Times New Roman"/>
          <w:sz w:val="24"/>
          <w:szCs w:val="24"/>
        </w:rPr>
      </w:pPr>
      <w:r>
        <w:rPr>
          <w:rFonts w:ascii="Times New Roman" w:hAnsi="Times New Roman"/>
          <w:sz w:val="24"/>
          <w:szCs w:val="24"/>
        </w:rPr>
        <w:t>Lane Community College</w:t>
      </w:r>
    </w:p>
    <w:p w:rsidR="003D41F3" w:rsidRPr="002F475E" w:rsidRDefault="003D41F3" w:rsidP="003D41F3">
      <w:pPr>
        <w:ind w:right="720"/>
        <w:rPr>
          <w:rFonts w:ascii="Times New Roman" w:hAnsi="Times New Roman"/>
          <w:b/>
          <w:sz w:val="24"/>
          <w:szCs w:val="24"/>
        </w:rPr>
      </w:pPr>
    </w:p>
    <w:p w:rsidR="003D41F3" w:rsidRDefault="003D41F3">
      <w:pPr>
        <w:rPr>
          <w:rFonts w:ascii="Trebuchet MS" w:hAnsi="Trebuchet MS"/>
        </w:rPr>
      </w:pPr>
      <w:bookmarkStart w:id="0" w:name="_GoBack"/>
      <w:bookmarkEnd w:id="0"/>
    </w:p>
    <w:p w:rsidR="007C6504" w:rsidRDefault="007C6504">
      <w:pPr>
        <w:rPr>
          <w:rFonts w:ascii="Trebuchet MS" w:hAnsi="Trebuchet MS"/>
        </w:rPr>
      </w:pPr>
    </w:p>
    <w:p w:rsidR="007C6504" w:rsidRPr="00DB16EB" w:rsidRDefault="007C6504">
      <w:pPr>
        <w:rPr>
          <w:rFonts w:ascii="Trebuchet MS" w:hAnsi="Trebuchet MS"/>
        </w:rPr>
      </w:pPr>
      <w:r>
        <w:rPr>
          <w:rFonts w:ascii="Times New Roman"/>
          <w:noProof/>
        </w:rPr>
        <mc:AlternateContent>
          <mc:Choice Requires="wps">
            <w:drawing>
              <wp:inline distT="0" distB="0" distL="0" distR="0" wp14:anchorId="40C14A85" wp14:editId="52549EFE">
                <wp:extent cx="5943600" cy="3248025"/>
                <wp:effectExtent l="0" t="0" r="0" b="9525"/>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E2F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504" w:rsidRPr="003C0475" w:rsidRDefault="007C6504" w:rsidP="007C6504">
                            <w:pPr>
                              <w:spacing w:before="212"/>
                              <w:ind w:left="148"/>
                              <w:rPr>
                                <w:rFonts w:ascii="Trebuchet MS" w:hAnsi="Trebuchet MS"/>
                                <w:b/>
                              </w:rPr>
                            </w:pPr>
                            <w:r w:rsidRPr="003C0475">
                              <w:rPr>
                                <w:rFonts w:ascii="Trebuchet MS" w:hAnsi="Trebuchet MS"/>
                                <w:b/>
                              </w:rPr>
                              <w:t>Office of Community College and Workforce Development (CCWD) Policy</w:t>
                            </w:r>
                          </w:p>
                          <w:p w:rsidR="007C6504" w:rsidRPr="003C0475" w:rsidRDefault="007C6504" w:rsidP="007C6504">
                            <w:pPr>
                              <w:spacing w:before="19"/>
                              <w:ind w:left="148"/>
                              <w:rPr>
                                <w:rFonts w:ascii="Trebuchet MS" w:hAnsi="Trebuchet MS"/>
                              </w:rPr>
                            </w:pPr>
                            <w:r w:rsidRPr="003C0475">
                              <w:rPr>
                                <w:rFonts w:ascii="Trebuchet MS" w:hAnsi="Trebuchet MS"/>
                              </w:rPr>
                              <w:t xml:space="preserve">All </w:t>
                            </w:r>
                            <w:r w:rsidR="00DB16EB">
                              <w:rPr>
                                <w:rFonts w:ascii="Trebuchet MS" w:hAnsi="Trebuchet MS"/>
                              </w:rPr>
                              <w:t>suspended</w:t>
                            </w:r>
                            <w:r w:rsidRPr="003C0475">
                              <w:rPr>
                                <w:rFonts w:ascii="Trebuchet MS" w:hAnsi="Trebuchet MS"/>
                              </w:rPr>
                              <w:t xml:space="preserve"> AAS degrees, AAS option degrees, or certificate of completion programs must be reported to CCWD immediately. It is required that the college send a signed letter of notification, approved by the chief academic officer or college president, that includes the name of the program</w:t>
                            </w:r>
                            <w:r w:rsidR="0088756A">
                              <w:rPr>
                                <w:rFonts w:ascii="Trebuchet MS" w:hAnsi="Trebuchet MS"/>
                              </w:rPr>
                              <w:t xml:space="preserve"> to be suspended.  The letter must include all information found in the below form or be attached to the filled out form.  Multiple program suspensions may be included in one letter.  </w:t>
                            </w:r>
                          </w:p>
                          <w:p w:rsidR="007C6504" w:rsidRPr="003C0475" w:rsidRDefault="007C6504" w:rsidP="007C6504">
                            <w:pPr>
                              <w:pStyle w:val="BodyText"/>
                              <w:spacing w:before="5"/>
                              <w:rPr>
                                <w:sz w:val="28"/>
                              </w:rPr>
                            </w:pPr>
                          </w:p>
                          <w:p w:rsidR="007C6504" w:rsidRPr="003C0475" w:rsidRDefault="007C6504" w:rsidP="007C6504">
                            <w:pPr>
                              <w:spacing w:before="1"/>
                              <w:ind w:left="148"/>
                              <w:rPr>
                                <w:rFonts w:ascii="Trebuchet MS" w:hAnsi="Trebuchet MS"/>
                                <w:b/>
                              </w:rPr>
                            </w:pPr>
                            <w:r w:rsidRPr="003C0475">
                              <w:rPr>
                                <w:rFonts w:ascii="Trebuchet MS" w:hAnsi="Trebuchet MS"/>
                                <w:b/>
                              </w:rPr>
                              <w:t>Oregon Administrative Rules</w:t>
                            </w:r>
                          </w:p>
                          <w:p w:rsidR="007C6504" w:rsidRPr="003C0475" w:rsidRDefault="00E14D66" w:rsidP="007C6504">
                            <w:pPr>
                              <w:spacing w:before="21"/>
                              <w:ind w:left="148"/>
                              <w:rPr>
                                <w:rFonts w:ascii="Trebuchet MS" w:hAnsi="Trebuchet MS"/>
                              </w:rPr>
                            </w:pPr>
                            <w:hyperlink r:id="rId11">
                              <w:r w:rsidR="007C6504" w:rsidRPr="003C0475">
                                <w:rPr>
                                  <w:rFonts w:ascii="Trebuchet MS" w:hAnsi="Trebuchet MS"/>
                                  <w:color w:val="0563C1"/>
                                  <w:u w:val="single" w:color="0563C1"/>
                                </w:rPr>
                                <w:t>OAR 589-006-0350 (4)</w:t>
                              </w:r>
                            </w:hyperlink>
                          </w:p>
                          <w:p w:rsidR="007C6504" w:rsidRPr="003C0475" w:rsidRDefault="007C6504" w:rsidP="007C6504">
                            <w:pPr>
                              <w:spacing w:before="21"/>
                              <w:ind w:left="148" w:right="71"/>
                              <w:rPr>
                                <w:rFonts w:ascii="Trebuchet MS" w:hAnsi="Trebuchet MS"/>
                              </w:rPr>
                            </w:pPr>
                            <w:r w:rsidRPr="003C0475">
                              <w:rPr>
                                <w:rFonts w:ascii="Trebuchet MS" w:hAnsi="Trebuchet MS"/>
                              </w:rPr>
                              <w:t>Community colleges may request that a program be suspended for a period of three years. The program suspension period will begin on the date the college notifies the Office of its intent to suspend a program. The Office will notify colleges prior to the deletion of suspended programs. After three years suspended programs will require re-approval utilizing the Certificate of Completion and Associate Degree Approval Procedure identified by the department.</w:t>
                            </w:r>
                          </w:p>
                        </w:txbxContent>
                      </wps:txbx>
                      <wps:bodyPr rot="0" vert="horz" wrap="square" lIns="0" tIns="0" rIns="0" bIns="0" anchor="t" anchorCtr="0" upright="1">
                        <a:noAutofit/>
                      </wps:bodyPr>
                    </wps:wsp>
                  </a:graphicData>
                </a:graphic>
              </wp:inline>
            </w:drawing>
          </mc:Choice>
          <mc:Fallback>
            <w:pict>
              <v:shapetype w14:anchorId="40C14A85" id="_x0000_t202" coordsize="21600,21600" o:spt="202" path="m,l,21600r21600,l21600,xe">
                <v:stroke joinstyle="miter"/>
                <v:path gradientshapeok="t" o:connecttype="rect"/>
              </v:shapetype>
              <v:shape id="Text Box 22" o:spid="_x0000_s1026" type="#_x0000_t202" style="width:468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" fillcolor="#e2f0d9" stroked="f">
                <v:textbox inset="0,0,0,0">
                  <w:txbxContent>
                    <w:p w:rsidR="007C6504" w:rsidRPr="003C0475" w:rsidRDefault="007C6504" w:rsidP="007C6504">
                      <w:pPr>
                        <w:spacing w:before="212"/>
                        <w:ind w:left="148"/>
                        <w:rPr>
                          <w:rFonts w:ascii="Trebuchet MS" w:hAnsi="Trebuchet MS"/>
                          <w:b/>
                        </w:rPr>
                      </w:pPr>
                      <w:r w:rsidRPr="003C0475">
                        <w:rPr>
                          <w:rFonts w:ascii="Trebuchet MS" w:hAnsi="Trebuchet MS"/>
                          <w:b/>
                        </w:rPr>
                        <w:t>Office of Community College and Workforce Development (CCWD) Policy</w:t>
                      </w:r>
                    </w:p>
                    <w:p w:rsidR="007C6504" w:rsidRPr="003C0475" w:rsidRDefault="007C6504" w:rsidP="007C6504">
                      <w:pPr>
                        <w:spacing w:before="19"/>
                        <w:ind w:left="148"/>
                        <w:rPr>
                          <w:rFonts w:ascii="Trebuchet MS" w:hAnsi="Trebuchet MS"/>
                        </w:rPr>
                      </w:pPr>
                      <w:r w:rsidRPr="003C0475">
                        <w:rPr>
                          <w:rFonts w:ascii="Trebuchet MS" w:hAnsi="Trebuchet MS"/>
                        </w:rPr>
                        <w:t xml:space="preserve">All </w:t>
                      </w:r>
                      <w:r w:rsidR="00DB16EB">
                        <w:rPr>
                          <w:rFonts w:ascii="Trebuchet MS" w:hAnsi="Trebuchet MS"/>
                        </w:rPr>
                        <w:t>suspended</w:t>
                      </w:r>
                      <w:r w:rsidRPr="003C0475">
                        <w:rPr>
                          <w:rFonts w:ascii="Trebuchet MS" w:hAnsi="Trebuchet MS"/>
                        </w:rPr>
                        <w:t xml:space="preserve"> AAS degrees, AAS option degrees, or certificate of completion programs must be reported to CCWD immediately. It is required that the college send a signed letter of notification, approved by the chief academic officer or college president, that includes the name of the program</w:t>
                      </w:r>
                      <w:r w:rsidR="0088756A">
                        <w:rPr>
                          <w:rFonts w:ascii="Trebuchet MS" w:hAnsi="Trebuchet MS"/>
                        </w:rPr>
                        <w:t xml:space="preserve"> to be suspended.  The letter must include all information found in the below form or be attached to the filled out form.  Multiple program suspensions may be included in one letter.  </w:t>
                      </w:r>
                    </w:p>
                    <w:p w:rsidR="007C6504" w:rsidRPr="003C0475" w:rsidRDefault="007C6504" w:rsidP="007C6504">
                      <w:pPr>
                        <w:pStyle w:val="BodyText"/>
                        <w:spacing w:before="5"/>
                        <w:rPr>
                          <w:sz w:val="28"/>
                        </w:rPr>
                      </w:pPr>
                    </w:p>
                    <w:p w:rsidR="007C6504" w:rsidRPr="003C0475" w:rsidRDefault="007C6504" w:rsidP="007C6504">
                      <w:pPr>
                        <w:spacing w:before="1"/>
                        <w:ind w:left="148"/>
                        <w:rPr>
                          <w:rFonts w:ascii="Trebuchet MS" w:hAnsi="Trebuchet MS"/>
                          <w:b/>
                        </w:rPr>
                      </w:pPr>
                      <w:r w:rsidRPr="003C0475">
                        <w:rPr>
                          <w:rFonts w:ascii="Trebuchet MS" w:hAnsi="Trebuchet MS"/>
                          <w:b/>
                        </w:rPr>
                        <w:t>Oregon Administrative Rules</w:t>
                      </w:r>
                    </w:p>
                    <w:p w:rsidR="007C6504" w:rsidRPr="003C0475" w:rsidRDefault="00E14D66" w:rsidP="007C6504">
                      <w:pPr>
                        <w:spacing w:before="21"/>
                        <w:ind w:left="148"/>
                        <w:rPr>
                          <w:rFonts w:ascii="Trebuchet MS" w:hAnsi="Trebuchet MS"/>
                        </w:rPr>
                      </w:pPr>
                      <w:hyperlink r:id="rId12">
                        <w:r w:rsidR="007C6504" w:rsidRPr="003C0475">
                          <w:rPr>
                            <w:rFonts w:ascii="Trebuchet MS" w:hAnsi="Trebuchet MS"/>
                            <w:color w:val="0563C1"/>
                            <w:u w:val="single" w:color="0563C1"/>
                          </w:rPr>
                          <w:t>OAR 589-006-0350 (4)</w:t>
                        </w:r>
                      </w:hyperlink>
                    </w:p>
                    <w:p w:rsidR="007C6504" w:rsidRPr="003C0475" w:rsidRDefault="007C6504" w:rsidP="007C6504">
                      <w:pPr>
                        <w:spacing w:before="21"/>
                        <w:ind w:left="148" w:right="71"/>
                        <w:rPr>
                          <w:rFonts w:ascii="Trebuchet MS" w:hAnsi="Trebuchet MS"/>
                        </w:rPr>
                      </w:pPr>
                      <w:r w:rsidRPr="003C0475">
                        <w:rPr>
                          <w:rFonts w:ascii="Trebuchet MS" w:hAnsi="Trebuchet MS"/>
                        </w:rPr>
                        <w:t>Community colleges may request that a program be suspended for a period of three years. The program suspension period will begin on the date the college notifies the Office of its intent to suspend a program. The Office will notify colleges prior to the deletion of suspended programs. After three years suspended programs will require re-approval utilizing the Certificate of Completion and Associate Degree Approval Procedure identified by the department.</w:t>
                      </w:r>
                    </w:p>
                  </w:txbxContent>
                </v:textbox>
                <w10:anchorlock/>
              </v:shape>
            </w:pict>
          </mc:Fallback>
        </mc:AlternateContent>
      </w:r>
    </w:p>
    <w:p w:rsidR="004B2E13" w:rsidRDefault="007C6504">
      <w:pPr>
        <w:rPr>
          <w:rFonts w:ascii="Trebuchet MS" w:hAnsi="Trebuchet MS"/>
          <w:b/>
        </w:rPr>
      </w:pPr>
      <w:r>
        <w:rPr>
          <w:rFonts w:ascii="Trebuchet MS" w:hAnsi="Trebuchet MS"/>
          <w:b/>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173991</wp:posOffset>
                </wp:positionV>
                <wp:extent cx="5934075" cy="4191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34075" cy="4191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C692C" w:rsidRDefault="00BC6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13.7pt;width:467.25pt;height:3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" fillcolor="white [3201]" strokecolor="#70ad47 [3209]" strokeweight="1pt">
                <v:textbox>
                  <w:txbxContent>
                    <w:p w:rsidR="00BC692C" w:rsidRDefault="00BC692C"/>
                  </w:txbxContent>
                </v:textbox>
                <w10:wrap anchorx="margin"/>
              </v:shape>
            </w:pict>
          </mc:Fallback>
        </mc:AlternateContent>
      </w:r>
      <w:r w:rsidR="004B2E13" w:rsidRPr="0087123B">
        <w:rPr>
          <w:rFonts w:ascii="Trebuchet MS" w:hAnsi="Trebuchet MS"/>
          <w:b/>
        </w:rPr>
        <w:t>Name of College</w:t>
      </w:r>
      <w:r w:rsidR="0087123B">
        <w:rPr>
          <w:rFonts w:ascii="Trebuchet MS" w:hAnsi="Trebuchet MS"/>
          <w:b/>
        </w:rPr>
        <w:br/>
      </w:r>
    </w:p>
    <w:p w:rsidR="0087123B" w:rsidRPr="0087123B" w:rsidRDefault="0087123B">
      <w:pPr>
        <w:rPr>
          <w:rFonts w:ascii="Trebuchet MS" w:hAnsi="Trebuchet MS"/>
          <w:b/>
        </w:rPr>
      </w:pPr>
    </w:p>
    <w:p w:rsidR="00DB16EB" w:rsidRDefault="00BC692C">
      <w:pPr>
        <w:rPr>
          <w:rFonts w:ascii="Trebuchet MS" w:hAnsi="Trebuchet MS"/>
          <w:b/>
        </w:rPr>
      </w:pPr>
      <w:r>
        <w:rPr>
          <w:rFonts w:ascii="Trebuchet MS" w:hAnsi="Trebuchet MS"/>
          <w:b/>
          <w:noProof/>
        </w:rPr>
        <mc:AlternateContent>
          <mc:Choice Requires="wps">
            <w:drawing>
              <wp:anchor distT="0" distB="0" distL="114300" distR="114300" simplePos="0" relativeHeight="251662336" behindDoc="0" locked="0" layoutInCell="1" allowOverlap="1" wp14:anchorId="447C9B2F" wp14:editId="7B5A20E1">
                <wp:simplePos x="0" y="0"/>
                <wp:positionH relativeFrom="margin">
                  <wp:align>left</wp:align>
                </wp:positionH>
                <wp:positionV relativeFrom="paragraph">
                  <wp:posOffset>360045</wp:posOffset>
                </wp:positionV>
                <wp:extent cx="5934075" cy="409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934075" cy="4095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C692C" w:rsidRDefault="00BC692C" w:rsidP="00BC6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C9B2F" id="Text Box 4" o:spid="_x0000_s1028" type="#_x0000_t202" style="position:absolute;margin-left:0;margin-top:28.35pt;width:467.25pt;height:3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" fillcolor="white [3201]" strokecolor="#70ad47 [3209]" strokeweight="1pt">
                <v:textbox>
                  <w:txbxContent>
                    <w:p w:rsidR="00BC692C" w:rsidRDefault="00BC692C" w:rsidP="00BC692C"/>
                  </w:txbxContent>
                </v:textbox>
                <w10:wrap anchorx="margin"/>
              </v:shape>
            </w:pict>
          </mc:Fallback>
        </mc:AlternateContent>
      </w:r>
      <w:r w:rsidR="004B2E13" w:rsidRPr="0087123B">
        <w:rPr>
          <w:rFonts w:ascii="Trebuchet MS" w:hAnsi="Trebuchet MS"/>
          <w:b/>
        </w:rPr>
        <w:t>Date of Letter</w:t>
      </w:r>
      <w:r w:rsidR="00DB16EB">
        <w:rPr>
          <w:rFonts w:ascii="Trebuchet MS" w:hAnsi="Trebuchet MS"/>
          <w:b/>
        </w:rPr>
        <w:br/>
      </w:r>
      <w:r w:rsidR="00DB16EB" w:rsidRPr="00DB16EB">
        <w:rPr>
          <w:rFonts w:ascii="Trebuchet MS" w:hAnsi="Trebuchet MS"/>
          <w:sz w:val="18"/>
        </w:rPr>
        <w:t xml:space="preserve">Date </w:t>
      </w:r>
      <w:r w:rsidR="00DB16EB">
        <w:rPr>
          <w:rFonts w:ascii="Trebuchet MS" w:hAnsi="Trebuchet MS"/>
          <w:sz w:val="18"/>
        </w:rPr>
        <w:t>on signed letter by</w:t>
      </w:r>
      <w:r w:rsidR="00DB16EB" w:rsidRPr="00DB16EB">
        <w:rPr>
          <w:rFonts w:ascii="Trebuchet MS" w:hAnsi="Trebuchet MS"/>
          <w:sz w:val="18"/>
        </w:rPr>
        <w:t xml:space="preserve"> Chief Academic Officer or College President.</w:t>
      </w:r>
      <w:r w:rsidR="0087123B">
        <w:rPr>
          <w:rFonts w:ascii="Trebuchet MS" w:hAnsi="Trebuchet MS"/>
          <w:b/>
        </w:rPr>
        <w:br/>
      </w:r>
      <w:r w:rsidR="0087123B">
        <w:rPr>
          <w:rFonts w:ascii="Trebuchet MS" w:hAnsi="Trebuchet MS"/>
          <w:b/>
        </w:rPr>
        <w:br/>
      </w:r>
    </w:p>
    <w:p w:rsidR="0087123B" w:rsidRPr="0087123B" w:rsidRDefault="00BC692C">
      <w:pPr>
        <w:rPr>
          <w:rFonts w:ascii="Trebuchet MS" w:hAnsi="Trebuchet MS"/>
          <w:sz w:val="18"/>
        </w:rPr>
      </w:pPr>
      <w:r>
        <w:rPr>
          <w:rFonts w:ascii="Trebuchet MS" w:hAnsi="Trebuchet MS"/>
          <w:b/>
          <w:noProof/>
        </w:rPr>
        <mc:AlternateContent>
          <mc:Choice Requires="wps">
            <w:drawing>
              <wp:anchor distT="0" distB="0" distL="114300" distR="114300" simplePos="0" relativeHeight="251664384" behindDoc="0" locked="0" layoutInCell="1" allowOverlap="1" wp14:anchorId="12FDE397" wp14:editId="3110C065">
                <wp:simplePos x="0" y="0"/>
                <wp:positionH relativeFrom="margin">
                  <wp:align>right</wp:align>
                </wp:positionH>
                <wp:positionV relativeFrom="paragraph">
                  <wp:posOffset>518160</wp:posOffset>
                </wp:positionV>
                <wp:extent cx="5934075" cy="409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34075" cy="4095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C692C" w:rsidRDefault="00BC692C" w:rsidP="00BC6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E397" id="Text Box 5" o:spid="_x0000_s1029" type="#_x0000_t202" style="position:absolute;margin-left:416.05pt;margin-top:40.8pt;width:467.25pt;height:3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" fillcolor="white [3201]" strokecolor="#70ad47 [3209]" strokeweight="1pt">
                <v:textbox>
                  <w:txbxContent>
                    <w:p w:rsidR="00BC692C" w:rsidRDefault="00BC692C" w:rsidP="00BC692C"/>
                  </w:txbxContent>
                </v:textbox>
                <w10:wrap anchorx="margin"/>
              </v:shape>
            </w:pict>
          </mc:Fallback>
        </mc:AlternateContent>
      </w:r>
      <w:r w:rsidR="00DB16EB">
        <w:rPr>
          <w:rFonts w:ascii="Trebuchet MS" w:hAnsi="Trebuchet MS"/>
          <w:b/>
        </w:rPr>
        <w:br/>
        <w:t>Full Name of Program as it appears in Webforms and Award</w:t>
      </w:r>
      <w:r w:rsidR="0087123B">
        <w:rPr>
          <w:rFonts w:ascii="Trebuchet MS" w:hAnsi="Trebuchet MS"/>
        </w:rPr>
        <w:br/>
      </w:r>
      <w:r w:rsidR="00DB16EB">
        <w:rPr>
          <w:rFonts w:ascii="Trebuchet MS" w:hAnsi="Trebuchet MS"/>
          <w:sz w:val="18"/>
        </w:rPr>
        <w:t>Example:  Administrative Office Professional***Medical (AASO)</w:t>
      </w:r>
    </w:p>
    <w:p w:rsidR="0087123B" w:rsidRPr="00DB16EB" w:rsidRDefault="00DB16EB">
      <w:pPr>
        <w:rPr>
          <w:rFonts w:ascii="Trebuchet MS" w:hAnsi="Trebuchet MS"/>
          <w:b/>
        </w:rPr>
      </w:pPr>
      <w:r>
        <w:rPr>
          <w:rFonts w:ascii="Trebuchet MS" w:hAnsi="Trebuchet MS"/>
          <w:b/>
          <w:noProof/>
        </w:rPr>
        <mc:AlternateContent>
          <mc:Choice Requires="wps">
            <w:drawing>
              <wp:anchor distT="0" distB="0" distL="114300" distR="114300" simplePos="0" relativeHeight="251668480" behindDoc="0" locked="0" layoutInCell="1" allowOverlap="1" wp14:anchorId="12FDE397" wp14:editId="3110C065">
                <wp:simplePos x="0" y="0"/>
                <wp:positionH relativeFrom="margin">
                  <wp:align>left</wp:align>
                </wp:positionH>
                <wp:positionV relativeFrom="paragraph">
                  <wp:posOffset>715010</wp:posOffset>
                </wp:positionV>
                <wp:extent cx="5934075" cy="409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934075" cy="4095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C692C" w:rsidRDefault="00BC692C" w:rsidP="00BC6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E397" id="Text Box 7" o:spid="_x0000_s1030" type="#_x0000_t202" style="position:absolute;margin-left:0;margin-top:56.3pt;width:467.25pt;height:32.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" fillcolor="white [3201]" strokecolor="#70ad47 [3209]" strokeweight="1pt">
                <v:textbox>
                  <w:txbxContent>
                    <w:p w:rsidR="00BC692C" w:rsidRDefault="00BC692C" w:rsidP="00BC692C"/>
                  </w:txbxContent>
                </v:textbox>
                <w10:wrap anchorx="margin"/>
              </v:shape>
            </w:pict>
          </mc:Fallback>
        </mc:AlternateContent>
      </w:r>
      <w:r w:rsidR="0087123B">
        <w:rPr>
          <w:rFonts w:ascii="Trebuchet MS" w:hAnsi="Trebuchet MS"/>
          <w:b/>
        </w:rPr>
        <w:br/>
      </w:r>
      <w:r w:rsidR="0087123B">
        <w:rPr>
          <w:rFonts w:ascii="Trebuchet MS" w:hAnsi="Trebuchet MS"/>
          <w:b/>
        </w:rPr>
        <w:br/>
      </w:r>
      <w:r w:rsidR="0087123B">
        <w:rPr>
          <w:rFonts w:ascii="Trebuchet MS" w:hAnsi="Trebuchet MS"/>
          <w:b/>
        </w:rPr>
        <w:br/>
      </w:r>
      <w:r w:rsidR="0087123B" w:rsidRPr="0087123B">
        <w:rPr>
          <w:rFonts w:ascii="Trebuchet MS" w:hAnsi="Trebuchet MS"/>
          <w:b/>
        </w:rPr>
        <w:t xml:space="preserve">Full </w:t>
      </w:r>
      <w:r>
        <w:rPr>
          <w:rFonts w:ascii="Trebuchet MS" w:hAnsi="Trebuchet MS"/>
          <w:b/>
        </w:rPr>
        <w:t xml:space="preserve">8 Digit </w:t>
      </w:r>
      <w:r w:rsidR="0087123B" w:rsidRPr="0087123B">
        <w:rPr>
          <w:rFonts w:ascii="Trebuchet MS" w:hAnsi="Trebuchet MS"/>
          <w:b/>
        </w:rPr>
        <w:t xml:space="preserve">CIP </w:t>
      </w:r>
      <w:proofErr w:type="gramStart"/>
      <w:r w:rsidR="0087123B" w:rsidRPr="0087123B">
        <w:rPr>
          <w:rFonts w:ascii="Trebuchet MS" w:hAnsi="Trebuchet MS"/>
          <w:b/>
        </w:rPr>
        <w:t>Code</w:t>
      </w:r>
      <w:proofErr w:type="gramEnd"/>
      <w:r w:rsidR="0087123B">
        <w:rPr>
          <w:rFonts w:ascii="Trebuchet MS" w:hAnsi="Trebuchet MS"/>
        </w:rPr>
        <w:br/>
      </w:r>
      <w:r w:rsidR="0087123B" w:rsidRPr="0087123B">
        <w:rPr>
          <w:rFonts w:ascii="Trebuchet MS" w:hAnsi="Trebuchet MS"/>
          <w:sz w:val="18"/>
        </w:rPr>
        <w:t>(8 Characters)</w:t>
      </w:r>
      <w:r w:rsidR="00BC692C" w:rsidRPr="00BC692C">
        <w:rPr>
          <w:rFonts w:ascii="Trebuchet MS" w:hAnsi="Trebuchet MS"/>
          <w:b/>
          <w:noProof/>
        </w:rPr>
        <w:t xml:space="preserve"> </w:t>
      </w:r>
    </w:p>
    <w:p w:rsidR="004B2E13" w:rsidRPr="0087123B" w:rsidRDefault="0087123B">
      <w:pPr>
        <w:rPr>
          <w:rFonts w:ascii="Trebuchet MS" w:hAnsi="Trebuchet MS"/>
          <w:b/>
        </w:rPr>
      </w:pPr>
      <w:r>
        <w:rPr>
          <w:rFonts w:ascii="Trebuchet MS" w:hAnsi="Trebuchet MS"/>
        </w:rPr>
        <w:br/>
      </w:r>
      <w:r>
        <w:rPr>
          <w:rFonts w:ascii="Trebuchet MS" w:hAnsi="Trebuchet MS"/>
        </w:rPr>
        <w:br/>
      </w:r>
      <w:r w:rsidRPr="0087123B">
        <w:rPr>
          <w:rFonts w:ascii="Trebuchet MS" w:hAnsi="Trebuchet MS"/>
          <w:b/>
        </w:rPr>
        <w:t>Suspension Date</w:t>
      </w:r>
      <w:r w:rsidR="00DB16EB">
        <w:rPr>
          <w:rFonts w:ascii="Trebuchet MS" w:hAnsi="Trebuchet MS"/>
          <w:b/>
        </w:rPr>
        <w:br/>
      </w:r>
      <w:proofErr w:type="spellStart"/>
      <w:r w:rsidR="00DB16EB" w:rsidRPr="009822A1">
        <w:rPr>
          <w:rFonts w:ascii="Trebuchet MS" w:hAnsi="Trebuchet MS"/>
          <w:sz w:val="18"/>
        </w:rPr>
        <w:t>Date</w:t>
      </w:r>
      <w:proofErr w:type="spellEnd"/>
      <w:r w:rsidR="00DB16EB" w:rsidRPr="009822A1">
        <w:rPr>
          <w:rFonts w:ascii="Trebuchet MS" w:hAnsi="Trebuchet MS"/>
          <w:sz w:val="18"/>
        </w:rPr>
        <w:t xml:space="preserve"> College is requesting the </w:t>
      </w:r>
      <w:r w:rsidR="009822A1" w:rsidRPr="009822A1">
        <w:rPr>
          <w:rFonts w:ascii="Trebuchet MS" w:hAnsi="Trebuchet MS"/>
          <w:sz w:val="18"/>
        </w:rPr>
        <w:t xml:space="preserve">program </w:t>
      </w:r>
      <w:r w:rsidR="009822A1">
        <w:rPr>
          <w:rFonts w:ascii="Trebuchet MS" w:hAnsi="Trebuchet MS"/>
          <w:sz w:val="18"/>
        </w:rPr>
        <w:t>be suspended</w:t>
      </w:r>
      <w:r w:rsidR="009822A1" w:rsidRPr="009822A1">
        <w:rPr>
          <w:rFonts w:ascii="Trebuchet MS" w:hAnsi="Trebuchet MS"/>
          <w:sz w:val="18"/>
        </w:rPr>
        <w:t xml:space="preserve"> in Webforms.</w:t>
      </w:r>
    </w:p>
    <w:p w:rsidR="004B2E13" w:rsidRDefault="00DB16EB">
      <w:pPr>
        <w:rPr>
          <w:rFonts w:ascii="Trebuchet MS" w:hAnsi="Trebuchet MS"/>
        </w:rPr>
      </w:pPr>
      <w:r>
        <w:rPr>
          <w:rFonts w:ascii="Trebuchet MS" w:hAnsi="Trebuchet MS"/>
          <w:b/>
          <w:noProof/>
        </w:rPr>
        <mc:AlternateContent>
          <mc:Choice Requires="wps">
            <w:drawing>
              <wp:anchor distT="0" distB="0" distL="114300" distR="114300" simplePos="0" relativeHeight="251670528" behindDoc="0" locked="0" layoutInCell="1" allowOverlap="1" wp14:anchorId="12FDE397" wp14:editId="3110C065">
                <wp:simplePos x="0" y="0"/>
                <wp:positionH relativeFrom="margin">
                  <wp:align>left</wp:align>
                </wp:positionH>
                <wp:positionV relativeFrom="paragraph">
                  <wp:posOffset>5080</wp:posOffset>
                </wp:positionV>
                <wp:extent cx="5934075" cy="409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934075" cy="4095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C692C" w:rsidRDefault="00BC692C" w:rsidP="00BC6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E397" id="Text Box 8" o:spid="_x0000_s1031" type="#_x0000_t202" style="position:absolute;margin-left:0;margin-top:.4pt;width:467.25pt;height:3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" fillcolor="white [3201]" strokecolor="#70ad47 [3209]" strokeweight="1pt">
                <v:textbox>
                  <w:txbxContent>
                    <w:p w:rsidR="00BC692C" w:rsidRDefault="00BC692C" w:rsidP="00BC692C"/>
                  </w:txbxContent>
                </v:textbox>
                <w10:wrap anchorx="margin"/>
              </v:shape>
            </w:pict>
          </mc:Fallback>
        </mc:AlternateContent>
      </w:r>
    </w:p>
    <w:p w:rsidR="007C6504" w:rsidRPr="007C6504" w:rsidRDefault="003C0475" w:rsidP="007C6504">
      <w:pPr>
        <w:rPr>
          <w:rFonts w:ascii="Trebuchet MS" w:hAnsi="Trebuchet MS"/>
          <w:sz w:val="18"/>
          <w:szCs w:val="18"/>
        </w:rPr>
      </w:pPr>
      <w:r>
        <w:rPr>
          <w:rFonts w:ascii="Trebuchet MS" w:hAnsi="Trebuchet MS"/>
        </w:rPr>
        <w:lastRenderedPageBreak/>
        <w:br/>
      </w:r>
      <w:r w:rsidR="0087123B" w:rsidRPr="00DC60F5">
        <w:rPr>
          <w:rFonts w:ascii="Trebuchet MS" w:hAnsi="Trebuchet MS"/>
          <w:b/>
        </w:rPr>
        <w:t>Reason for Suspension</w:t>
      </w:r>
      <w:r w:rsidR="0087123B">
        <w:rPr>
          <w:rFonts w:ascii="Trebuchet MS" w:hAnsi="Trebuchet MS"/>
        </w:rPr>
        <w:br/>
      </w:r>
      <w:r w:rsidR="0087123B" w:rsidRPr="00EC2C00">
        <w:rPr>
          <w:rFonts w:ascii="Trebuchet MS" w:hAnsi="Trebuchet MS"/>
          <w:szCs w:val="18"/>
        </w:rPr>
        <w:t xml:space="preserve">Community Colleges may suspend an AAS degree, AASO degree, and a certificate of completion program due to a variety of factors that include, but are not limited to:  low student enrollment, lack of financial resources, inability to recruit qualified instructors, and changes in employment opportunities or workforce needs.  </w:t>
      </w:r>
      <w:r w:rsidR="0087123B" w:rsidRPr="00EC2C00">
        <w:rPr>
          <w:rFonts w:ascii="Trebuchet MS" w:hAnsi="Trebuchet MS"/>
          <w:szCs w:val="18"/>
          <w:highlight w:val="yellow"/>
        </w:rPr>
        <w:t>Below site the college’s reasons for suspension, including all documented background information (e.g. labor outlook, board approvals, decline of student enrollment.)  If more space is needed, please attach the additional information to this document.</w:t>
      </w:r>
    </w:p>
    <w:p w:rsidR="007C6504" w:rsidRPr="007C6504" w:rsidRDefault="007C6504" w:rsidP="007C6504">
      <w:pPr>
        <w:rPr>
          <w:rFonts w:ascii="Trebuchet MS" w:hAnsi="Trebuchet MS"/>
          <w:b/>
          <w:sz w:val="20"/>
        </w:rPr>
      </w:pPr>
      <w:r w:rsidRPr="007C6504">
        <w:rPr>
          <w:rFonts w:ascii="Trebuchet MS" w:hAnsi="Trebuchet MS"/>
          <w:b/>
          <w:sz w:val="20"/>
        </w:rPr>
        <w:t>Student Enrollment</w:t>
      </w:r>
    </w:p>
    <w:p w:rsidR="00DC60F5" w:rsidRPr="007C6504" w:rsidRDefault="007C6504" w:rsidP="007C6504">
      <w:pPr>
        <w:rPr>
          <w:rFonts w:ascii="Trebuchet MS" w:hAnsi="Trebuchet MS"/>
          <w:sz w:val="18"/>
          <w:szCs w:val="18"/>
        </w:rPr>
      </w:pPr>
      <w:r w:rsidRPr="00EC2C00">
        <w:rPr>
          <w:rFonts w:ascii="Trebuchet MS" w:hAnsi="Trebuchet MS"/>
          <w:b/>
          <w:noProof/>
          <w:sz w:val="24"/>
        </w:rPr>
        <mc:AlternateContent>
          <mc:Choice Requires="wps">
            <w:drawing>
              <wp:anchor distT="0" distB="0" distL="114300" distR="114300" simplePos="0" relativeHeight="251672576" behindDoc="0" locked="0" layoutInCell="1" allowOverlap="1" wp14:anchorId="12FDE397" wp14:editId="3110C065">
                <wp:simplePos x="0" y="0"/>
                <wp:positionH relativeFrom="margin">
                  <wp:align>left</wp:align>
                </wp:positionH>
                <wp:positionV relativeFrom="paragraph">
                  <wp:posOffset>320040</wp:posOffset>
                </wp:positionV>
                <wp:extent cx="5934075" cy="1476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934075" cy="14763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C692C" w:rsidRDefault="00BC692C" w:rsidP="00BC6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E397" id="Text Box 9" o:spid="_x0000_s1032" type="#_x0000_t202" style="position:absolute;margin-left:0;margin-top:25.2pt;width:467.25pt;height:116.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" fillcolor="white [3201]" strokecolor="#70ad47 [3209]" strokeweight="1pt">
                <v:textbox>
                  <w:txbxContent>
                    <w:p w:rsidR="00BC692C" w:rsidRDefault="00BC692C" w:rsidP="00BC692C"/>
                  </w:txbxContent>
                </v:textbox>
                <w10:wrap anchorx="margin"/>
              </v:shape>
            </w:pict>
          </mc:Fallback>
        </mc:AlternateContent>
      </w:r>
      <w:r w:rsidRPr="00EC2C00">
        <w:rPr>
          <w:rFonts w:ascii="Trebuchet MS" w:hAnsi="Trebuchet MS"/>
          <w:sz w:val="20"/>
        </w:rPr>
        <w:t>Data that shows the declining enrollment. If the program is not suspended due to student enrollment, then please write “No Impact”</w:t>
      </w:r>
      <w:r w:rsidRPr="007C6504">
        <w:rPr>
          <w:rFonts w:ascii="Trebuchet MS" w:hAnsi="Trebuchet MS"/>
          <w:sz w:val="18"/>
        </w:rPr>
        <w:t>.</w:t>
      </w:r>
    </w:p>
    <w:p w:rsidR="00DC60F5" w:rsidRPr="007C6504" w:rsidRDefault="00DC60F5">
      <w:pPr>
        <w:rPr>
          <w:rFonts w:ascii="Trebuchet MS" w:hAnsi="Trebuchet MS"/>
          <w:sz w:val="18"/>
          <w:szCs w:val="18"/>
        </w:rPr>
      </w:pPr>
    </w:p>
    <w:p w:rsidR="00DC60F5" w:rsidRPr="007C6504" w:rsidRDefault="00DC60F5">
      <w:pPr>
        <w:rPr>
          <w:rFonts w:ascii="Trebuchet MS" w:hAnsi="Trebuchet MS"/>
          <w:sz w:val="18"/>
          <w:szCs w:val="18"/>
        </w:rPr>
      </w:pPr>
    </w:p>
    <w:p w:rsidR="00DC60F5" w:rsidRPr="007C6504" w:rsidRDefault="00DC60F5">
      <w:pPr>
        <w:rPr>
          <w:rFonts w:ascii="Trebuchet MS" w:hAnsi="Trebuchet MS"/>
          <w:sz w:val="18"/>
          <w:szCs w:val="18"/>
        </w:rPr>
      </w:pPr>
    </w:p>
    <w:p w:rsidR="00DC60F5" w:rsidRPr="007C6504" w:rsidRDefault="00DC60F5">
      <w:pPr>
        <w:rPr>
          <w:rFonts w:ascii="Trebuchet MS" w:hAnsi="Trebuchet MS"/>
          <w:sz w:val="18"/>
          <w:szCs w:val="18"/>
        </w:rPr>
      </w:pPr>
    </w:p>
    <w:p w:rsidR="00DC60F5" w:rsidRPr="007C6504" w:rsidRDefault="00DC60F5">
      <w:pPr>
        <w:rPr>
          <w:rFonts w:ascii="Trebuchet MS" w:hAnsi="Trebuchet MS"/>
          <w:sz w:val="18"/>
          <w:szCs w:val="18"/>
        </w:rPr>
      </w:pPr>
    </w:p>
    <w:p w:rsidR="00DC60F5" w:rsidRPr="007C6504" w:rsidRDefault="00DC60F5">
      <w:pPr>
        <w:rPr>
          <w:rFonts w:ascii="Trebuchet MS" w:hAnsi="Trebuchet MS"/>
          <w:sz w:val="18"/>
          <w:szCs w:val="18"/>
        </w:rPr>
      </w:pPr>
    </w:p>
    <w:p w:rsidR="007C6504" w:rsidRPr="007C6504" w:rsidRDefault="007C6504" w:rsidP="007C6504">
      <w:pPr>
        <w:rPr>
          <w:rFonts w:ascii="Trebuchet MS" w:hAnsi="Trebuchet MS"/>
          <w:b/>
          <w:sz w:val="18"/>
        </w:rPr>
      </w:pPr>
      <w:r w:rsidRPr="007C6504">
        <w:rPr>
          <w:rFonts w:ascii="Trebuchet MS" w:hAnsi="Trebuchet MS"/>
          <w:b/>
          <w:sz w:val="18"/>
        </w:rPr>
        <w:br/>
      </w:r>
      <w:r w:rsidRPr="007C6504">
        <w:rPr>
          <w:rFonts w:ascii="Trebuchet MS" w:hAnsi="Trebuchet MS"/>
          <w:b/>
          <w:sz w:val="20"/>
        </w:rPr>
        <w:t>Financial Resources</w:t>
      </w:r>
    </w:p>
    <w:p w:rsidR="007C6504" w:rsidRPr="007C6504" w:rsidRDefault="007C6504" w:rsidP="007C6504">
      <w:pPr>
        <w:rPr>
          <w:rFonts w:ascii="Trebuchet MS" w:hAnsi="Trebuchet MS"/>
          <w:sz w:val="18"/>
          <w:szCs w:val="18"/>
        </w:rPr>
      </w:pPr>
      <w:r w:rsidRPr="00EC2C00">
        <w:rPr>
          <w:rFonts w:ascii="Trebuchet MS" w:hAnsi="Trebuchet MS"/>
          <w:b/>
          <w:noProof/>
          <w:sz w:val="24"/>
        </w:rPr>
        <mc:AlternateContent>
          <mc:Choice Requires="wps">
            <w:drawing>
              <wp:anchor distT="0" distB="0" distL="114300" distR="114300" simplePos="0" relativeHeight="251676672" behindDoc="0" locked="0" layoutInCell="1" allowOverlap="1" wp14:anchorId="1CE87BF4" wp14:editId="1DE7F046">
                <wp:simplePos x="0" y="0"/>
                <wp:positionH relativeFrom="margin">
                  <wp:align>left</wp:align>
                </wp:positionH>
                <wp:positionV relativeFrom="paragraph">
                  <wp:posOffset>320040</wp:posOffset>
                </wp:positionV>
                <wp:extent cx="5934075" cy="1476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934075" cy="14763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C6504" w:rsidRDefault="007C6504" w:rsidP="007C6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7BF4" id="Text Box 11" o:spid="_x0000_s1033" type="#_x0000_t202" style="position:absolute;margin-left:0;margin-top:25.2pt;width:467.25pt;height:116.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" fillcolor="white [3201]" strokecolor="#70ad47 [3209]" strokeweight="1pt">
                <v:textbox>
                  <w:txbxContent>
                    <w:p w:rsidR="007C6504" w:rsidRDefault="007C6504" w:rsidP="007C6504"/>
                  </w:txbxContent>
                </v:textbox>
                <w10:wrap anchorx="margin"/>
              </v:shape>
            </w:pict>
          </mc:Fallback>
        </mc:AlternateContent>
      </w:r>
      <w:r w:rsidRPr="00EC2C00">
        <w:rPr>
          <w:rFonts w:ascii="Trebuchet MS" w:hAnsi="Trebuchet MS"/>
          <w:sz w:val="20"/>
        </w:rPr>
        <w:t>Explain the financial resource decisions that lead to the suspension of this program. If the program is not suspended due to financial limitations, then please write “No Impact”.</w:t>
      </w:r>
    </w:p>
    <w:p w:rsidR="00DC60F5" w:rsidRPr="007C6504" w:rsidRDefault="00DC60F5">
      <w:pPr>
        <w:rPr>
          <w:rFonts w:ascii="Trebuchet MS" w:hAnsi="Trebuchet MS"/>
          <w:b/>
          <w:sz w:val="18"/>
          <w:szCs w:val="18"/>
        </w:rPr>
      </w:pPr>
    </w:p>
    <w:p w:rsidR="007C6504" w:rsidRPr="007C6504" w:rsidRDefault="007C6504">
      <w:pPr>
        <w:rPr>
          <w:rFonts w:ascii="Trebuchet MS" w:hAnsi="Trebuchet MS"/>
          <w:sz w:val="18"/>
          <w:szCs w:val="18"/>
        </w:rPr>
      </w:pPr>
    </w:p>
    <w:p w:rsidR="00DC60F5" w:rsidRPr="007C6504" w:rsidRDefault="00DC60F5">
      <w:pPr>
        <w:rPr>
          <w:rFonts w:ascii="Trebuchet MS" w:hAnsi="Trebuchet MS"/>
          <w:sz w:val="18"/>
          <w:szCs w:val="18"/>
        </w:rPr>
      </w:pPr>
    </w:p>
    <w:p w:rsidR="00DC60F5" w:rsidRPr="007C6504" w:rsidRDefault="00DC60F5">
      <w:pPr>
        <w:rPr>
          <w:rFonts w:ascii="Trebuchet MS" w:hAnsi="Trebuchet MS"/>
          <w:sz w:val="18"/>
          <w:szCs w:val="18"/>
        </w:rPr>
      </w:pPr>
    </w:p>
    <w:p w:rsidR="00DC60F5" w:rsidRPr="007C6504" w:rsidRDefault="00DC60F5">
      <w:pPr>
        <w:rPr>
          <w:rFonts w:ascii="Trebuchet MS" w:hAnsi="Trebuchet MS"/>
          <w:sz w:val="18"/>
          <w:szCs w:val="18"/>
        </w:rPr>
      </w:pPr>
    </w:p>
    <w:p w:rsidR="00DC60F5" w:rsidRPr="007C6504" w:rsidRDefault="00DC60F5">
      <w:pPr>
        <w:rPr>
          <w:rFonts w:ascii="Trebuchet MS" w:hAnsi="Trebuchet MS"/>
          <w:sz w:val="18"/>
          <w:szCs w:val="18"/>
        </w:rPr>
      </w:pPr>
    </w:p>
    <w:p w:rsidR="007C6504" w:rsidRPr="007C6504" w:rsidRDefault="007C6504" w:rsidP="007C6504">
      <w:pPr>
        <w:rPr>
          <w:rFonts w:ascii="Trebuchet MS" w:hAnsi="Trebuchet MS"/>
          <w:b/>
          <w:sz w:val="20"/>
        </w:rPr>
      </w:pPr>
      <w:r w:rsidRPr="007C6504">
        <w:rPr>
          <w:rFonts w:ascii="Trebuchet MS" w:hAnsi="Trebuchet MS"/>
          <w:b/>
          <w:sz w:val="20"/>
        </w:rPr>
        <w:t>Inability to Recruit Qualified Instructors</w:t>
      </w:r>
    </w:p>
    <w:p w:rsidR="007C6504" w:rsidRPr="00EC2C00" w:rsidRDefault="007C6504" w:rsidP="007C6504">
      <w:pPr>
        <w:rPr>
          <w:rFonts w:ascii="Trebuchet MS" w:hAnsi="Trebuchet MS"/>
          <w:sz w:val="20"/>
          <w:szCs w:val="18"/>
        </w:rPr>
      </w:pPr>
      <w:r w:rsidRPr="00EC2C00">
        <w:rPr>
          <w:rFonts w:ascii="Trebuchet MS" w:hAnsi="Trebuchet MS"/>
          <w:noProof/>
          <w:sz w:val="20"/>
          <w:szCs w:val="18"/>
        </w:rPr>
        <mc:AlternateContent>
          <mc:Choice Requires="wps">
            <w:drawing>
              <wp:anchor distT="0" distB="0" distL="114300" distR="114300" simplePos="0" relativeHeight="251678720" behindDoc="0" locked="0" layoutInCell="1" allowOverlap="1" wp14:anchorId="08F01FAF" wp14:editId="7EFC39CA">
                <wp:simplePos x="0" y="0"/>
                <wp:positionH relativeFrom="margin">
                  <wp:align>left</wp:align>
                </wp:positionH>
                <wp:positionV relativeFrom="paragraph">
                  <wp:posOffset>320040</wp:posOffset>
                </wp:positionV>
                <wp:extent cx="5934075" cy="1476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934075" cy="14763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C6504" w:rsidRDefault="007C6504" w:rsidP="007C6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1FAF" id="Text Box 12" o:spid="_x0000_s1034" type="#_x0000_t202" style="position:absolute;margin-left:0;margin-top:25.2pt;width:467.25pt;height:116.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" fillcolor="white [3201]" strokecolor="#70ad47 [3209]" strokeweight="1pt">
                <v:textbox>
                  <w:txbxContent>
                    <w:p w:rsidR="007C6504" w:rsidRDefault="007C6504" w:rsidP="007C6504"/>
                  </w:txbxContent>
                </v:textbox>
                <w10:wrap anchorx="margin"/>
              </v:shape>
            </w:pict>
          </mc:Fallback>
        </mc:AlternateContent>
      </w:r>
      <w:r w:rsidRPr="00EC2C00">
        <w:rPr>
          <w:rFonts w:ascii="Trebuchet MS" w:hAnsi="Trebuchet MS"/>
          <w:noProof/>
          <w:sz w:val="20"/>
          <w:szCs w:val="18"/>
        </w:rPr>
        <w:t xml:space="preserve">List the steps that the college took to find qualified instructors.  </w:t>
      </w:r>
      <w:r w:rsidRPr="00EC2C00">
        <w:rPr>
          <w:rFonts w:ascii="Trebuchet MS" w:hAnsi="Trebuchet MS"/>
          <w:sz w:val="20"/>
          <w:szCs w:val="18"/>
        </w:rPr>
        <w:t xml:space="preserve"> If the program is not suspended due to an inability to recruit qualified instructors, then please write “No Impact”.</w:t>
      </w:r>
    </w:p>
    <w:p w:rsidR="007C6504" w:rsidRPr="007C6504" w:rsidRDefault="007C6504" w:rsidP="007C6504">
      <w:pPr>
        <w:rPr>
          <w:rFonts w:ascii="Trebuchet MS" w:hAnsi="Trebuchet MS"/>
          <w:b/>
          <w:sz w:val="18"/>
          <w:szCs w:val="18"/>
        </w:rPr>
      </w:pPr>
    </w:p>
    <w:p w:rsidR="007C6504" w:rsidRDefault="007C6504">
      <w:pPr>
        <w:rPr>
          <w:rFonts w:ascii="Trebuchet MS" w:hAnsi="Trebuchet MS"/>
          <w:sz w:val="18"/>
          <w:szCs w:val="18"/>
        </w:rPr>
      </w:pPr>
    </w:p>
    <w:p w:rsidR="00DC60F5" w:rsidRDefault="00DC60F5">
      <w:pPr>
        <w:rPr>
          <w:rFonts w:ascii="Trebuchet MS" w:hAnsi="Trebuchet MS"/>
          <w:sz w:val="18"/>
          <w:szCs w:val="18"/>
        </w:rPr>
      </w:pPr>
    </w:p>
    <w:p w:rsidR="00DC60F5" w:rsidRDefault="00DC60F5">
      <w:pPr>
        <w:rPr>
          <w:rFonts w:ascii="Trebuchet MS" w:hAnsi="Trebuchet MS"/>
          <w:sz w:val="18"/>
          <w:szCs w:val="18"/>
        </w:rPr>
      </w:pPr>
    </w:p>
    <w:p w:rsidR="00DC60F5" w:rsidRDefault="00DC60F5">
      <w:pPr>
        <w:rPr>
          <w:rFonts w:ascii="Trebuchet MS" w:hAnsi="Trebuchet MS"/>
          <w:sz w:val="18"/>
          <w:szCs w:val="18"/>
        </w:rPr>
      </w:pPr>
    </w:p>
    <w:p w:rsidR="007C6504" w:rsidRPr="007C6504" w:rsidRDefault="007C6504" w:rsidP="007C6504">
      <w:pPr>
        <w:rPr>
          <w:rFonts w:ascii="Trebuchet MS" w:hAnsi="Trebuchet MS"/>
          <w:b/>
          <w:sz w:val="20"/>
        </w:rPr>
      </w:pPr>
      <w:r>
        <w:rPr>
          <w:rFonts w:ascii="Trebuchet MS" w:hAnsi="Trebuchet MS"/>
          <w:sz w:val="18"/>
          <w:szCs w:val="18"/>
        </w:rPr>
        <w:lastRenderedPageBreak/>
        <w:br/>
      </w:r>
      <w:r>
        <w:rPr>
          <w:rFonts w:ascii="Trebuchet MS" w:hAnsi="Trebuchet MS"/>
          <w:b/>
          <w:sz w:val="20"/>
        </w:rPr>
        <w:t>Industry Need</w:t>
      </w:r>
    </w:p>
    <w:p w:rsidR="007C6504" w:rsidRPr="00EC2C00" w:rsidRDefault="007C6504" w:rsidP="007C6504">
      <w:pPr>
        <w:rPr>
          <w:rFonts w:ascii="Trebuchet MS" w:hAnsi="Trebuchet MS"/>
          <w:sz w:val="20"/>
          <w:szCs w:val="20"/>
        </w:rPr>
      </w:pPr>
      <w:r w:rsidRPr="00EC2C00">
        <w:rPr>
          <w:rFonts w:ascii="Trebuchet MS" w:hAnsi="Trebuchet MS"/>
          <w:noProof/>
          <w:sz w:val="20"/>
          <w:szCs w:val="18"/>
        </w:rPr>
        <mc:AlternateContent>
          <mc:Choice Requires="wps">
            <w:drawing>
              <wp:anchor distT="0" distB="0" distL="114300" distR="114300" simplePos="0" relativeHeight="251680768" behindDoc="0" locked="0" layoutInCell="1" allowOverlap="1" wp14:anchorId="5FAF3463" wp14:editId="5F7996B9">
                <wp:simplePos x="0" y="0"/>
                <wp:positionH relativeFrom="margin">
                  <wp:align>left</wp:align>
                </wp:positionH>
                <wp:positionV relativeFrom="paragraph">
                  <wp:posOffset>320040</wp:posOffset>
                </wp:positionV>
                <wp:extent cx="5934075" cy="1476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934075" cy="1476375"/>
                        </a:xfrm>
                        <a:prstGeom prst="rect">
                          <a:avLst/>
                        </a:prstGeom>
                        <a:solidFill>
                          <a:sysClr val="window" lastClr="FFFFFF"/>
                        </a:solidFill>
                        <a:ln w="12700" cap="flat" cmpd="sng" algn="ctr">
                          <a:solidFill>
                            <a:srgbClr val="70AD47"/>
                          </a:solidFill>
                          <a:prstDash val="solid"/>
                          <a:miter lim="800000"/>
                        </a:ln>
                        <a:effectLst/>
                      </wps:spPr>
                      <wps:txbx>
                        <w:txbxContent>
                          <w:p w:rsidR="007C6504" w:rsidRDefault="007C6504" w:rsidP="007C6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3463" id="Text Box 13" o:spid="_x0000_s1035" type="#_x0000_t202" style="position:absolute;margin-left:0;margin-top:25.2pt;width:467.25pt;height:116.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" fillcolor="window" strokecolor="#70ad47" strokeweight="1pt">
                <v:textbox>
                  <w:txbxContent>
                    <w:p w:rsidR="007C6504" w:rsidRDefault="007C6504" w:rsidP="007C6504"/>
                  </w:txbxContent>
                </v:textbox>
                <w10:wrap anchorx="margin"/>
              </v:shape>
            </w:pict>
          </mc:Fallback>
        </mc:AlternateContent>
      </w:r>
      <w:r w:rsidRPr="00EC2C00">
        <w:rPr>
          <w:rFonts w:ascii="Trebuchet MS" w:hAnsi="Trebuchet MS"/>
          <w:noProof/>
          <w:sz w:val="20"/>
          <w:szCs w:val="18"/>
        </w:rPr>
        <w:t>H</w:t>
      </w:r>
      <w:r w:rsidRPr="00EC2C00">
        <w:rPr>
          <w:rFonts w:ascii="Trebuchet MS" w:hAnsi="Trebuchet MS"/>
          <w:noProof/>
          <w:sz w:val="20"/>
          <w:szCs w:val="20"/>
        </w:rPr>
        <w:t xml:space="preserve">ow did the industry/employment changes in your area lead to the suspension of this program.  </w:t>
      </w:r>
      <w:r w:rsidRPr="00EC2C00">
        <w:rPr>
          <w:rFonts w:ascii="Trebuchet MS" w:hAnsi="Trebuchet MS"/>
          <w:sz w:val="20"/>
          <w:szCs w:val="20"/>
        </w:rPr>
        <w:t xml:space="preserve"> If the program is not suspended due to a change in industry/employment needs, then please write “No Impact”.</w:t>
      </w:r>
    </w:p>
    <w:p w:rsidR="007C6504" w:rsidRPr="007C6504" w:rsidRDefault="007C6504" w:rsidP="007C6504">
      <w:pPr>
        <w:rPr>
          <w:rFonts w:ascii="Trebuchet MS" w:hAnsi="Trebuchet MS"/>
          <w:b/>
          <w:sz w:val="18"/>
          <w:szCs w:val="18"/>
        </w:rPr>
      </w:pP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DC60F5" w:rsidRDefault="00DC60F5">
      <w:pPr>
        <w:rPr>
          <w:rFonts w:ascii="Trebuchet MS" w:hAnsi="Trebuchet MS"/>
          <w:sz w:val="18"/>
          <w:szCs w:val="18"/>
        </w:rPr>
      </w:pPr>
    </w:p>
    <w:p w:rsidR="007C6504" w:rsidRPr="007C6504" w:rsidRDefault="007C6504" w:rsidP="007C6504">
      <w:pPr>
        <w:rPr>
          <w:rFonts w:ascii="Trebuchet MS" w:hAnsi="Trebuchet MS"/>
          <w:b/>
          <w:sz w:val="20"/>
        </w:rPr>
      </w:pPr>
      <w:r>
        <w:rPr>
          <w:rFonts w:ascii="Trebuchet MS" w:hAnsi="Trebuchet MS"/>
          <w:b/>
          <w:sz w:val="20"/>
        </w:rPr>
        <w:t>Other Reasons</w:t>
      </w:r>
    </w:p>
    <w:p w:rsidR="007C6504" w:rsidRPr="007C6504" w:rsidRDefault="007C6504" w:rsidP="007C6504">
      <w:pPr>
        <w:rPr>
          <w:rFonts w:ascii="Trebuchet MS" w:hAnsi="Trebuchet MS"/>
          <w:sz w:val="18"/>
          <w:szCs w:val="18"/>
        </w:rPr>
      </w:pPr>
      <w:r w:rsidRPr="00EC2C00">
        <w:rPr>
          <w:rFonts w:ascii="Trebuchet MS" w:hAnsi="Trebuchet MS"/>
          <w:noProof/>
          <w:sz w:val="20"/>
          <w:szCs w:val="18"/>
        </w:rPr>
        <mc:AlternateContent>
          <mc:Choice Requires="wps">
            <w:drawing>
              <wp:anchor distT="0" distB="0" distL="114300" distR="114300" simplePos="0" relativeHeight="251682816" behindDoc="0" locked="0" layoutInCell="1" allowOverlap="1" wp14:anchorId="5FAF3463" wp14:editId="5F7996B9">
                <wp:simplePos x="0" y="0"/>
                <wp:positionH relativeFrom="margin">
                  <wp:align>left</wp:align>
                </wp:positionH>
                <wp:positionV relativeFrom="paragraph">
                  <wp:posOffset>320040</wp:posOffset>
                </wp:positionV>
                <wp:extent cx="5934075" cy="1476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934075" cy="14763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C6504" w:rsidRDefault="007C6504" w:rsidP="007C6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3463" id="Text Box 14" o:spid="_x0000_s1036" type="#_x0000_t202" style="position:absolute;margin-left:0;margin-top:25.2pt;width:467.25pt;height:116.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" fillcolor="white [3201]" strokecolor="#70ad47 [3209]" strokeweight="1pt">
                <v:textbox>
                  <w:txbxContent>
                    <w:p w:rsidR="007C6504" w:rsidRDefault="007C6504" w:rsidP="007C6504"/>
                  </w:txbxContent>
                </v:textbox>
                <w10:wrap anchorx="margin"/>
              </v:shape>
            </w:pict>
          </mc:Fallback>
        </mc:AlternateContent>
      </w:r>
      <w:r w:rsidRPr="00EC2C00">
        <w:rPr>
          <w:rFonts w:ascii="Trebuchet MS" w:hAnsi="Trebuchet MS"/>
          <w:noProof/>
          <w:sz w:val="20"/>
          <w:szCs w:val="18"/>
        </w:rPr>
        <w:t xml:space="preserve">Please list all other impacts that lead to the suspension of this program.  </w:t>
      </w:r>
      <w:r w:rsidRPr="00EC2C00">
        <w:rPr>
          <w:rFonts w:ascii="Trebuchet MS" w:hAnsi="Trebuchet MS"/>
          <w:sz w:val="20"/>
          <w:szCs w:val="18"/>
        </w:rPr>
        <w:t>If the program is not suspended due to other reasons, then please write “No Impact”.</w:t>
      </w:r>
    </w:p>
    <w:p w:rsidR="007C6504" w:rsidRPr="007C6504" w:rsidRDefault="007C6504" w:rsidP="007C6504">
      <w:pPr>
        <w:rPr>
          <w:rFonts w:ascii="Trebuchet MS" w:hAnsi="Trebuchet MS"/>
          <w:b/>
          <w:sz w:val="18"/>
          <w:szCs w:val="18"/>
        </w:rPr>
      </w:pP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DC60F5" w:rsidRDefault="00DC60F5">
      <w:pPr>
        <w:rPr>
          <w:rFonts w:ascii="Trebuchet MS" w:hAnsi="Trebuchet MS"/>
          <w:sz w:val="18"/>
          <w:szCs w:val="18"/>
        </w:rPr>
      </w:pPr>
    </w:p>
    <w:p w:rsidR="007C6504" w:rsidRDefault="00EC2C00" w:rsidP="007C6504">
      <w:pPr>
        <w:pStyle w:val="BodyText"/>
        <w:spacing w:before="18" w:line="259" w:lineRule="auto"/>
        <w:ind w:left="100"/>
        <w:rPr>
          <w:sz w:val="18"/>
          <w:u w:val="single" w:color="FFFF00"/>
        </w:rPr>
      </w:pPr>
      <w:r>
        <w:rPr>
          <w:b/>
          <w:szCs w:val="18"/>
        </w:rPr>
        <w:br/>
      </w:r>
      <w:r w:rsidR="00DC60F5" w:rsidRPr="00DC60F5">
        <w:rPr>
          <w:b/>
          <w:szCs w:val="18"/>
        </w:rPr>
        <w:t>Teaching Out Obligations</w:t>
      </w:r>
      <w:r w:rsidR="00DC60F5">
        <w:rPr>
          <w:sz w:val="18"/>
          <w:szCs w:val="18"/>
        </w:rPr>
        <w:br/>
      </w:r>
      <w:r w:rsidR="007C6504">
        <w:t xml:space="preserve">“Teaching out” the program includes, but may not be limited to: </w:t>
      </w:r>
      <w:r w:rsidR="007C6504" w:rsidRPr="00EC2C00">
        <w:rPr>
          <w:highlight w:val="yellow"/>
        </w:rPr>
        <w:t>plans for students currently enrolled in the program to complete in a timely manner, reimbursement plans, date of deletion from the college catalog, informing and transition of faculty, and notifying employers, workforce development organizations and other community stakeholders.</w:t>
      </w:r>
      <w:r w:rsidR="007C6504">
        <w:t xml:space="preserve"> </w:t>
      </w:r>
    </w:p>
    <w:p w:rsidR="00DC60F5" w:rsidRPr="00DC60F5" w:rsidRDefault="00DC60F5">
      <w:pPr>
        <w:rPr>
          <w:rFonts w:ascii="Trebuchet MS" w:hAnsi="Trebuchet MS"/>
          <w:sz w:val="18"/>
          <w:szCs w:val="18"/>
        </w:rPr>
      </w:pPr>
    </w:p>
    <w:p w:rsidR="007C6504" w:rsidRPr="007C6504" w:rsidRDefault="007C6504" w:rsidP="007C6504">
      <w:pPr>
        <w:rPr>
          <w:rFonts w:ascii="Trebuchet MS" w:hAnsi="Trebuchet MS"/>
          <w:b/>
          <w:sz w:val="20"/>
        </w:rPr>
      </w:pPr>
      <w:r>
        <w:rPr>
          <w:rFonts w:ascii="Trebuchet MS" w:hAnsi="Trebuchet MS"/>
          <w:b/>
          <w:sz w:val="20"/>
        </w:rPr>
        <w:t>Students Currently Enrolled in the Program</w:t>
      </w:r>
    </w:p>
    <w:p w:rsidR="007C6504" w:rsidRPr="007C6504" w:rsidRDefault="007C6504" w:rsidP="007C6504">
      <w:pPr>
        <w:rPr>
          <w:rFonts w:ascii="Trebuchet MS" w:hAnsi="Trebuchet MS"/>
          <w:sz w:val="18"/>
          <w:szCs w:val="18"/>
        </w:rPr>
      </w:pPr>
      <w:r w:rsidRPr="00EC2C00">
        <w:rPr>
          <w:rFonts w:ascii="Trebuchet MS" w:hAnsi="Trebuchet MS"/>
          <w:noProof/>
          <w:sz w:val="20"/>
          <w:szCs w:val="18"/>
        </w:rPr>
        <mc:AlternateContent>
          <mc:Choice Requires="wps">
            <w:drawing>
              <wp:anchor distT="0" distB="0" distL="114300" distR="114300" simplePos="0" relativeHeight="251684864" behindDoc="0" locked="0" layoutInCell="1" allowOverlap="1" wp14:anchorId="5FAF3463" wp14:editId="5F7996B9">
                <wp:simplePos x="0" y="0"/>
                <wp:positionH relativeFrom="margin">
                  <wp:align>left</wp:align>
                </wp:positionH>
                <wp:positionV relativeFrom="paragraph">
                  <wp:posOffset>186690</wp:posOffset>
                </wp:positionV>
                <wp:extent cx="5934075" cy="14763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934075" cy="14763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C6504" w:rsidRDefault="007C6504" w:rsidP="007C6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3463" id="Text Box 15" o:spid="_x0000_s1037" type="#_x0000_t202" style="position:absolute;margin-left:0;margin-top:14.7pt;width:467.25pt;height:116.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" fillcolor="white [3201]" strokecolor="#70ad47 [3209]" strokeweight="1pt">
                <v:textbox>
                  <w:txbxContent>
                    <w:p w:rsidR="007C6504" w:rsidRDefault="007C6504" w:rsidP="007C6504"/>
                  </w:txbxContent>
                </v:textbox>
                <w10:wrap anchorx="margin"/>
              </v:shape>
            </w:pict>
          </mc:Fallback>
        </mc:AlternateContent>
      </w:r>
      <w:r w:rsidRPr="00EC2C00">
        <w:rPr>
          <w:rFonts w:ascii="Trebuchet MS" w:hAnsi="Trebuchet MS"/>
          <w:noProof/>
          <w:sz w:val="20"/>
          <w:szCs w:val="18"/>
        </w:rPr>
        <w:t>List all the steps the college is taking to assist the students who are currently enrolled in the program.</w:t>
      </w:r>
    </w:p>
    <w:p w:rsidR="007C6504" w:rsidRPr="007C6504" w:rsidRDefault="007C6504" w:rsidP="007C6504">
      <w:pPr>
        <w:rPr>
          <w:rFonts w:ascii="Trebuchet MS" w:hAnsi="Trebuchet MS"/>
          <w:b/>
          <w:sz w:val="18"/>
          <w:szCs w:val="18"/>
        </w:rPr>
      </w:pP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8B753D" w:rsidRDefault="008B753D">
      <w:pPr>
        <w:rPr>
          <w:rFonts w:ascii="Trebuchet MS" w:hAnsi="Trebuchet MS"/>
        </w:rPr>
      </w:pPr>
    </w:p>
    <w:p w:rsidR="007C6504" w:rsidRPr="007C6504" w:rsidRDefault="00EC2C00" w:rsidP="007C6504">
      <w:pPr>
        <w:rPr>
          <w:rFonts w:ascii="Trebuchet MS" w:hAnsi="Trebuchet MS"/>
          <w:b/>
          <w:sz w:val="20"/>
        </w:rPr>
      </w:pPr>
      <w:r>
        <w:rPr>
          <w:rFonts w:ascii="Trebuchet MS" w:hAnsi="Trebuchet MS"/>
          <w:b/>
          <w:sz w:val="20"/>
        </w:rPr>
        <w:lastRenderedPageBreak/>
        <w:br/>
      </w:r>
      <w:r w:rsidR="007C6504">
        <w:rPr>
          <w:rFonts w:ascii="Trebuchet MS" w:hAnsi="Trebuchet MS"/>
          <w:b/>
          <w:sz w:val="20"/>
        </w:rPr>
        <w:t>Reimbursement Plans</w:t>
      </w:r>
    </w:p>
    <w:p w:rsidR="007C6504" w:rsidRPr="007C6504" w:rsidRDefault="007C6504" w:rsidP="007C6504">
      <w:pPr>
        <w:rPr>
          <w:rFonts w:ascii="Trebuchet MS" w:hAnsi="Trebuchet MS"/>
          <w:b/>
          <w:sz w:val="18"/>
          <w:szCs w:val="18"/>
        </w:rPr>
      </w:pPr>
      <w:r w:rsidRPr="00EC2C00">
        <w:rPr>
          <w:rFonts w:ascii="Trebuchet MS" w:hAnsi="Trebuchet MS"/>
          <w:noProof/>
          <w:sz w:val="20"/>
          <w:szCs w:val="18"/>
        </w:rPr>
        <mc:AlternateContent>
          <mc:Choice Requires="wps">
            <w:drawing>
              <wp:anchor distT="0" distB="0" distL="114300" distR="114300" simplePos="0" relativeHeight="251686912" behindDoc="0" locked="0" layoutInCell="1" allowOverlap="1" wp14:anchorId="72E8E922" wp14:editId="6C449FE1">
                <wp:simplePos x="0" y="0"/>
                <wp:positionH relativeFrom="margin">
                  <wp:align>left</wp:align>
                </wp:positionH>
                <wp:positionV relativeFrom="paragraph">
                  <wp:posOffset>332106</wp:posOffset>
                </wp:positionV>
                <wp:extent cx="5934075" cy="13525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934075" cy="13525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C6504" w:rsidRDefault="007C6504" w:rsidP="007C6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8E922" id="Text Box 16" o:spid="_x0000_s1038" type="#_x0000_t202" style="position:absolute;margin-left:0;margin-top:26.15pt;width:467.25pt;height:10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" fillcolor="white [3201]" strokecolor="#70ad47 [3209]" strokeweight="1pt">
                <v:textbox>
                  <w:txbxContent>
                    <w:p w:rsidR="007C6504" w:rsidRDefault="007C6504" w:rsidP="007C6504"/>
                  </w:txbxContent>
                </v:textbox>
                <w10:wrap anchorx="margin"/>
              </v:shape>
            </w:pict>
          </mc:Fallback>
        </mc:AlternateContent>
      </w:r>
      <w:r w:rsidR="00EC2C00">
        <w:rPr>
          <w:rFonts w:ascii="Trebuchet MS" w:hAnsi="Trebuchet MS"/>
          <w:noProof/>
          <w:sz w:val="20"/>
          <w:szCs w:val="18"/>
        </w:rPr>
        <w:t>Teaching out a program is always preferred.  If the college is not able to teach out the program, what is the plan to reimburse studens who will be affected by this suspension?</w:t>
      </w: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7C6504" w:rsidRDefault="007C6504" w:rsidP="007C6504">
      <w:pPr>
        <w:rPr>
          <w:rFonts w:ascii="Trebuchet MS" w:hAnsi="Trebuchet MS"/>
          <w:sz w:val="18"/>
          <w:szCs w:val="18"/>
        </w:rPr>
      </w:pPr>
    </w:p>
    <w:p w:rsidR="007C6504" w:rsidRPr="007C6504" w:rsidRDefault="003C0475" w:rsidP="007C6504">
      <w:pPr>
        <w:rPr>
          <w:rFonts w:ascii="Trebuchet MS" w:hAnsi="Trebuchet MS"/>
          <w:b/>
          <w:sz w:val="20"/>
        </w:rPr>
      </w:pPr>
      <w:r>
        <w:rPr>
          <w:rFonts w:ascii="Trebuchet MS" w:hAnsi="Trebuchet MS"/>
          <w:b/>
          <w:sz w:val="20"/>
        </w:rPr>
        <w:br/>
      </w:r>
      <w:r w:rsidR="009822A1">
        <w:rPr>
          <w:rFonts w:ascii="Trebuchet MS" w:hAnsi="Trebuchet MS"/>
          <w:b/>
          <w:sz w:val="20"/>
        </w:rPr>
        <w:br/>
      </w:r>
      <w:r w:rsidR="00EC2C00">
        <w:rPr>
          <w:rFonts w:ascii="Trebuchet MS" w:hAnsi="Trebuchet MS"/>
          <w:b/>
          <w:sz w:val="20"/>
        </w:rPr>
        <w:br/>
      </w:r>
      <w:r w:rsidR="007C6504">
        <w:rPr>
          <w:rFonts w:ascii="Trebuchet MS" w:hAnsi="Trebuchet MS"/>
          <w:b/>
          <w:sz w:val="20"/>
        </w:rPr>
        <w:t xml:space="preserve">What date will this program be deleted </w:t>
      </w:r>
      <w:r w:rsidR="009822A1">
        <w:rPr>
          <w:rFonts w:ascii="Trebuchet MS" w:hAnsi="Trebuchet MS"/>
          <w:b/>
          <w:sz w:val="20"/>
        </w:rPr>
        <w:t xml:space="preserve">from </w:t>
      </w:r>
      <w:r w:rsidR="007C6504">
        <w:rPr>
          <w:rFonts w:ascii="Trebuchet MS" w:hAnsi="Trebuchet MS"/>
          <w:b/>
          <w:sz w:val="20"/>
        </w:rPr>
        <w:t>the coll</w:t>
      </w:r>
      <w:r>
        <w:rPr>
          <w:rFonts w:ascii="Trebuchet MS" w:hAnsi="Trebuchet MS"/>
          <w:b/>
          <w:sz w:val="20"/>
        </w:rPr>
        <w:t>ege catalog (online and written</w:t>
      </w:r>
      <w:r w:rsidR="007C6504">
        <w:rPr>
          <w:rFonts w:ascii="Trebuchet MS" w:hAnsi="Trebuchet MS"/>
          <w:b/>
          <w:sz w:val="20"/>
        </w:rPr>
        <w:t>)</w:t>
      </w:r>
    </w:p>
    <w:p w:rsidR="007C6504" w:rsidRPr="007C6504" w:rsidRDefault="003C0475" w:rsidP="007C6504">
      <w:pPr>
        <w:rPr>
          <w:rFonts w:ascii="Trebuchet MS" w:hAnsi="Trebuchet MS"/>
          <w:sz w:val="18"/>
          <w:szCs w:val="18"/>
        </w:rPr>
      </w:pPr>
      <w:r w:rsidRPr="007C6504">
        <w:rPr>
          <w:rFonts w:ascii="Trebuchet MS" w:hAnsi="Trebuchet MS"/>
          <w:noProof/>
          <w:sz w:val="18"/>
          <w:szCs w:val="18"/>
        </w:rPr>
        <mc:AlternateContent>
          <mc:Choice Requires="wps">
            <w:drawing>
              <wp:anchor distT="0" distB="0" distL="114300" distR="114300" simplePos="0" relativeHeight="251688960" behindDoc="0" locked="0" layoutInCell="1" allowOverlap="1" wp14:anchorId="72E8E922" wp14:editId="6C449FE1">
                <wp:simplePos x="0" y="0"/>
                <wp:positionH relativeFrom="margin">
                  <wp:align>left</wp:align>
                </wp:positionH>
                <wp:positionV relativeFrom="paragraph">
                  <wp:posOffset>10796</wp:posOffset>
                </wp:positionV>
                <wp:extent cx="5934075" cy="4000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934075" cy="4000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C6504" w:rsidRDefault="007C6504" w:rsidP="007C6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8E922" id="Text Box 17" o:spid="_x0000_s1039" type="#_x0000_t202" style="position:absolute;margin-left:0;margin-top:.85pt;width:467.25pt;height:31.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" fillcolor="white [3201]" strokecolor="#70ad47 [3209]" strokeweight="1pt">
                <v:textbox>
                  <w:txbxContent>
                    <w:p w:rsidR="007C6504" w:rsidRDefault="007C6504" w:rsidP="007C6504"/>
                  </w:txbxContent>
                </v:textbox>
                <w10:wrap anchorx="margin"/>
              </v:shape>
            </w:pict>
          </mc:Fallback>
        </mc:AlternateContent>
      </w:r>
    </w:p>
    <w:p w:rsidR="007C6504" w:rsidRPr="007C6504" w:rsidRDefault="007C6504" w:rsidP="007C6504">
      <w:pPr>
        <w:rPr>
          <w:rFonts w:ascii="Trebuchet MS" w:hAnsi="Trebuchet MS"/>
          <w:b/>
          <w:sz w:val="18"/>
          <w:szCs w:val="18"/>
        </w:rPr>
      </w:pPr>
    </w:p>
    <w:p w:rsidR="003C0475" w:rsidRPr="007C6504" w:rsidRDefault="003C0475" w:rsidP="003C0475">
      <w:pPr>
        <w:rPr>
          <w:rFonts w:ascii="Trebuchet MS" w:hAnsi="Trebuchet MS"/>
          <w:b/>
          <w:sz w:val="20"/>
        </w:rPr>
      </w:pPr>
      <w:r>
        <w:rPr>
          <w:rFonts w:ascii="Trebuchet MS" w:hAnsi="Trebuchet MS"/>
          <w:sz w:val="18"/>
          <w:szCs w:val="18"/>
        </w:rPr>
        <w:br/>
      </w:r>
      <w:r w:rsidR="009822A1">
        <w:rPr>
          <w:rFonts w:ascii="Trebuchet MS" w:hAnsi="Trebuchet MS"/>
          <w:b/>
          <w:sz w:val="20"/>
        </w:rPr>
        <w:t>Informing the college community and faculty impact</w:t>
      </w:r>
    </w:p>
    <w:p w:rsidR="003C0475" w:rsidRPr="00EC2C00" w:rsidRDefault="003C0475" w:rsidP="003C0475">
      <w:pPr>
        <w:rPr>
          <w:rFonts w:ascii="Trebuchet MS" w:hAnsi="Trebuchet MS"/>
          <w:sz w:val="20"/>
          <w:szCs w:val="18"/>
        </w:rPr>
      </w:pPr>
      <w:r w:rsidRPr="00EC2C00">
        <w:rPr>
          <w:rFonts w:ascii="Trebuchet MS" w:hAnsi="Trebuchet MS"/>
          <w:noProof/>
          <w:sz w:val="20"/>
          <w:szCs w:val="18"/>
        </w:rPr>
        <mc:AlternateContent>
          <mc:Choice Requires="wps">
            <w:drawing>
              <wp:anchor distT="0" distB="0" distL="114300" distR="114300" simplePos="0" relativeHeight="251691008" behindDoc="0" locked="0" layoutInCell="1" allowOverlap="1" wp14:anchorId="72E8E922" wp14:editId="6C449FE1">
                <wp:simplePos x="0" y="0"/>
                <wp:positionH relativeFrom="margin">
                  <wp:align>left</wp:align>
                </wp:positionH>
                <wp:positionV relativeFrom="paragraph">
                  <wp:posOffset>186690</wp:posOffset>
                </wp:positionV>
                <wp:extent cx="5934075" cy="14763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934075" cy="14763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C0475" w:rsidRDefault="003C0475" w:rsidP="003C0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8E922" id="Text Box 18" o:spid="_x0000_s1040" type="#_x0000_t202" style="position:absolute;margin-left:0;margin-top:14.7pt;width:467.25pt;height:116.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" fillcolor="white [3201]" strokecolor="#70ad47 [3209]" strokeweight="1pt">
                <v:textbox>
                  <w:txbxContent>
                    <w:p w:rsidR="003C0475" w:rsidRDefault="003C0475" w:rsidP="003C0475"/>
                  </w:txbxContent>
                </v:textbox>
                <w10:wrap anchorx="margin"/>
              </v:shape>
            </w:pict>
          </mc:Fallback>
        </mc:AlternateContent>
      </w:r>
      <w:r w:rsidR="009822A1" w:rsidRPr="00EC2C00">
        <w:rPr>
          <w:rFonts w:ascii="Trebuchet MS" w:hAnsi="Trebuchet MS"/>
          <w:noProof/>
          <w:sz w:val="20"/>
          <w:szCs w:val="18"/>
        </w:rPr>
        <w:t>How do you plan to inform the college community and address any impacts to faculty?</w:t>
      </w:r>
    </w:p>
    <w:p w:rsidR="003C0475" w:rsidRPr="007C6504" w:rsidRDefault="003C0475" w:rsidP="003C0475">
      <w:pPr>
        <w:rPr>
          <w:rFonts w:ascii="Trebuchet MS" w:hAnsi="Trebuchet MS"/>
          <w:b/>
          <w:sz w:val="18"/>
          <w:szCs w:val="18"/>
        </w:rPr>
      </w:pPr>
    </w:p>
    <w:p w:rsidR="003C0475" w:rsidRDefault="003C0475" w:rsidP="003C0475">
      <w:pPr>
        <w:rPr>
          <w:rFonts w:ascii="Trebuchet MS" w:hAnsi="Trebuchet MS"/>
          <w:sz w:val="18"/>
          <w:szCs w:val="18"/>
        </w:rPr>
      </w:pPr>
    </w:p>
    <w:p w:rsidR="003C0475" w:rsidRDefault="003C0475" w:rsidP="003C0475">
      <w:pPr>
        <w:rPr>
          <w:rFonts w:ascii="Trebuchet MS" w:hAnsi="Trebuchet MS"/>
          <w:sz w:val="18"/>
          <w:szCs w:val="18"/>
        </w:rPr>
      </w:pPr>
    </w:p>
    <w:p w:rsidR="003C0475" w:rsidRDefault="003C0475" w:rsidP="003C0475">
      <w:pPr>
        <w:rPr>
          <w:rFonts w:ascii="Trebuchet MS" w:hAnsi="Trebuchet MS"/>
          <w:sz w:val="18"/>
          <w:szCs w:val="18"/>
        </w:rPr>
      </w:pPr>
    </w:p>
    <w:p w:rsidR="003C0475" w:rsidRDefault="003C0475" w:rsidP="003C0475">
      <w:pPr>
        <w:rPr>
          <w:rFonts w:ascii="Trebuchet MS" w:hAnsi="Trebuchet MS"/>
          <w:sz w:val="18"/>
          <w:szCs w:val="18"/>
        </w:rPr>
      </w:pPr>
    </w:p>
    <w:p w:rsidR="003C0475" w:rsidRDefault="003C0475" w:rsidP="007C6504">
      <w:pPr>
        <w:rPr>
          <w:rFonts w:ascii="Trebuchet MS" w:hAnsi="Trebuchet MS"/>
          <w:sz w:val="18"/>
          <w:szCs w:val="18"/>
        </w:rPr>
      </w:pPr>
    </w:p>
    <w:p w:rsidR="003C0475" w:rsidRPr="007C6504" w:rsidRDefault="003C0475" w:rsidP="003C0475">
      <w:pPr>
        <w:rPr>
          <w:rFonts w:ascii="Trebuchet MS" w:hAnsi="Trebuchet MS"/>
          <w:b/>
          <w:sz w:val="20"/>
        </w:rPr>
      </w:pPr>
      <w:r>
        <w:rPr>
          <w:rFonts w:ascii="Trebuchet MS" w:hAnsi="Trebuchet MS"/>
          <w:b/>
          <w:sz w:val="20"/>
        </w:rPr>
        <w:br/>
        <w:t>Stakeholder Notification</w:t>
      </w:r>
    </w:p>
    <w:p w:rsidR="003C0475" w:rsidRPr="00EC2C00" w:rsidRDefault="009822A1" w:rsidP="003C0475">
      <w:pPr>
        <w:rPr>
          <w:rFonts w:ascii="Trebuchet MS" w:hAnsi="Trebuchet MS"/>
          <w:sz w:val="20"/>
          <w:szCs w:val="18"/>
        </w:rPr>
      </w:pPr>
      <w:r w:rsidRPr="00EC2C00">
        <w:rPr>
          <w:rFonts w:ascii="Trebuchet MS" w:hAnsi="Trebuchet MS"/>
          <w:noProof/>
          <w:sz w:val="20"/>
          <w:szCs w:val="18"/>
        </w:rPr>
        <mc:AlternateContent>
          <mc:Choice Requires="wps">
            <w:drawing>
              <wp:anchor distT="0" distB="0" distL="114300" distR="114300" simplePos="0" relativeHeight="251693056" behindDoc="0" locked="0" layoutInCell="1" allowOverlap="1" wp14:anchorId="72E8E922" wp14:editId="6C449FE1">
                <wp:simplePos x="0" y="0"/>
                <wp:positionH relativeFrom="margin">
                  <wp:align>left</wp:align>
                </wp:positionH>
                <wp:positionV relativeFrom="paragraph">
                  <wp:posOffset>492125</wp:posOffset>
                </wp:positionV>
                <wp:extent cx="5934075" cy="14763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5934075" cy="14763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C0475" w:rsidRDefault="003C0475" w:rsidP="003C0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8E922" id="Text Box 19" o:spid="_x0000_s1041" type="#_x0000_t202" style="position:absolute;margin-left:0;margin-top:38.75pt;width:467.25pt;height:116.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" fillcolor="white [3201]" strokecolor="#70ad47 [3209]" strokeweight="1pt">
                <v:textbox>
                  <w:txbxContent>
                    <w:p w:rsidR="003C0475" w:rsidRDefault="003C0475" w:rsidP="003C0475"/>
                  </w:txbxContent>
                </v:textbox>
                <w10:wrap anchorx="margin"/>
              </v:shape>
            </w:pict>
          </mc:Fallback>
        </mc:AlternateContent>
      </w:r>
      <w:r w:rsidR="003C0475" w:rsidRPr="00EC2C00">
        <w:rPr>
          <w:rFonts w:ascii="Trebuchet MS" w:hAnsi="Trebuchet MS"/>
          <w:noProof/>
          <w:sz w:val="20"/>
          <w:szCs w:val="18"/>
        </w:rPr>
        <w:t>What is the college’s plan on notifying stakeholders (employers, workforce dev</w:t>
      </w:r>
      <w:r w:rsidR="00EC2C00">
        <w:rPr>
          <w:rFonts w:ascii="Trebuchet MS" w:hAnsi="Trebuchet MS"/>
          <w:noProof/>
          <w:sz w:val="20"/>
          <w:szCs w:val="18"/>
        </w:rPr>
        <w:t xml:space="preserve">. </w:t>
      </w:r>
      <w:r w:rsidR="003C0475" w:rsidRPr="00EC2C00">
        <w:rPr>
          <w:rFonts w:ascii="Trebuchet MS" w:hAnsi="Trebuchet MS"/>
          <w:noProof/>
          <w:sz w:val="20"/>
          <w:szCs w:val="18"/>
        </w:rPr>
        <w:t>organizations, high schools if the suspended program was a part of a Perkins Program of Study, and other partners?</w:t>
      </w:r>
    </w:p>
    <w:p w:rsidR="003C0475" w:rsidRPr="007C6504" w:rsidRDefault="003C0475" w:rsidP="003C0475">
      <w:pPr>
        <w:rPr>
          <w:rFonts w:ascii="Trebuchet MS" w:hAnsi="Trebuchet MS"/>
          <w:b/>
          <w:sz w:val="18"/>
          <w:szCs w:val="18"/>
        </w:rPr>
      </w:pPr>
    </w:p>
    <w:p w:rsidR="003C0475" w:rsidRDefault="003C0475" w:rsidP="003C0475">
      <w:pPr>
        <w:rPr>
          <w:rFonts w:ascii="Trebuchet MS" w:hAnsi="Trebuchet MS"/>
          <w:sz w:val="18"/>
          <w:szCs w:val="18"/>
        </w:rPr>
      </w:pPr>
    </w:p>
    <w:p w:rsidR="003C0475" w:rsidRDefault="003C0475" w:rsidP="003C0475">
      <w:pPr>
        <w:rPr>
          <w:rFonts w:ascii="Trebuchet MS" w:hAnsi="Trebuchet MS"/>
          <w:sz w:val="18"/>
          <w:szCs w:val="18"/>
        </w:rPr>
      </w:pPr>
    </w:p>
    <w:p w:rsidR="003C0475" w:rsidRDefault="003C0475" w:rsidP="003C0475">
      <w:pPr>
        <w:rPr>
          <w:rFonts w:ascii="Trebuchet MS" w:hAnsi="Trebuchet MS"/>
          <w:sz w:val="18"/>
          <w:szCs w:val="18"/>
        </w:rPr>
      </w:pPr>
    </w:p>
    <w:p w:rsidR="003C0475" w:rsidRDefault="003C0475" w:rsidP="003C0475">
      <w:pPr>
        <w:rPr>
          <w:rFonts w:ascii="Trebuchet MS" w:hAnsi="Trebuchet MS"/>
          <w:sz w:val="18"/>
          <w:szCs w:val="18"/>
        </w:rPr>
      </w:pPr>
    </w:p>
    <w:p w:rsidR="003C0475" w:rsidRDefault="003C0475" w:rsidP="003C0475">
      <w:pPr>
        <w:rPr>
          <w:rFonts w:ascii="Trebuchet MS" w:hAnsi="Trebuchet MS"/>
        </w:rPr>
      </w:pPr>
    </w:p>
    <w:p w:rsidR="00835A39" w:rsidRPr="009C615F" w:rsidRDefault="003C0475">
      <w:pPr>
        <w:rPr>
          <w:rFonts w:ascii="Trebuchet MS" w:hAnsi="Trebuchet MS"/>
        </w:rPr>
      </w:pPr>
      <w:r>
        <w:rPr>
          <w:rFonts w:ascii="Trebuchet MS" w:hAnsi="Trebuchet MS"/>
          <w:sz w:val="18"/>
          <w:szCs w:val="18"/>
        </w:rPr>
        <w:br/>
      </w:r>
      <w:r w:rsidRPr="003C0475">
        <w:rPr>
          <w:rFonts w:ascii="Trebuchet MS" w:hAnsi="Trebuchet MS"/>
          <w:b/>
          <w:sz w:val="18"/>
          <w:szCs w:val="18"/>
        </w:rPr>
        <w:t>Submit letter, form and any attachments to:</w:t>
      </w:r>
      <w:r>
        <w:rPr>
          <w:rFonts w:ascii="Trebuchet MS" w:hAnsi="Trebuchet MS"/>
          <w:sz w:val="18"/>
          <w:szCs w:val="18"/>
        </w:rPr>
        <w:t xml:space="preserve">  </w:t>
      </w:r>
      <w:hyperlink r:id="rId13" w:history="1">
        <w:r w:rsidRPr="00B25F55">
          <w:rPr>
            <w:rStyle w:val="Hyperlink"/>
            <w:rFonts w:ascii="Trebuchet MS" w:hAnsi="Trebuchet MS"/>
            <w:sz w:val="18"/>
            <w:szCs w:val="18"/>
          </w:rPr>
          <w:t>Kasena.Dailey@HECC.Oregon.Gov</w:t>
        </w:r>
      </w:hyperlink>
      <w:r>
        <w:rPr>
          <w:rFonts w:ascii="Trebuchet MS" w:hAnsi="Trebuchet MS"/>
          <w:sz w:val="18"/>
          <w:szCs w:val="18"/>
        </w:rPr>
        <w:t xml:space="preserve"> </w:t>
      </w:r>
      <w:r w:rsidR="00835A39">
        <w:rPr>
          <w:rFonts w:ascii="Trebuchet MS" w:hAnsi="Trebuchet MS"/>
        </w:rPr>
        <w:t xml:space="preserve"> </w:t>
      </w:r>
    </w:p>
    <w:sectPr w:rsidR="00835A39" w:rsidRPr="009C615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D3" w:rsidRDefault="00443BD3" w:rsidP="004B2E13">
      <w:pPr>
        <w:spacing w:after="0" w:line="240" w:lineRule="auto"/>
      </w:pPr>
      <w:r>
        <w:separator/>
      </w:r>
    </w:p>
  </w:endnote>
  <w:endnote w:type="continuationSeparator" w:id="0">
    <w:p w:rsidR="00443BD3" w:rsidRDefault="00443BD3" w:rsidP="004B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go BT">
    <w:altName w:val="Nyal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13" w:rsidRDefault="004B2E13">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E13" w:rsidRDefault="004B2E13">
                            <w:pPr>
                              <w:jc w:val="right"/>
                              <w:rPr>
                                <w:color w:val="7F7F7F" w:themeColor="text1" w:themeTint="80"/>
                              </w:rPr>
                            </w:pPr>
                          </w:p>
                          <w:p w:rsidR="004B2E13" w:rsidRDefault="004B2E1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42"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43"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44"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4B2E13" w:rsidRDefault="004B2E13">
                      <w:pPr>
                        <w:jc w:val="right"/>
                        <w:rPr>
                          <w:color w:val="7F7F7F" w:themeColor="text1" w:themeTint="80"/>
                        </w:rPr>
                      </w:pPr>
                    </w:p>
                    <w:p w:rsidR="004B2E13" w:rsidRDefault="004B2E13">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2E13" w:rsidRDefault="004B2E1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14D66">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5"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4B2E13" w:rsidRDefault="004B2E1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14D66">
                      <w:rPr>
                        <w:noProof/>
                        <w:color w:val="FFFFFF" w:themeColor="background1"/>
                        <w:sz w:val="28"/>
                        <w:szCs w:val="28"/>
                      </w:rPr>
                      <w:t>5</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D3" w:rsidRDefault="00443BD3" w:rsidP="004B2E13">
      <w:pPr>
        <w:spacing w:after="0" w:line="240" w:lineRule="auto"/>
      </w:pPr>
      <w:r>
        <w:separator/>
      </w:r>
    </w:p>
  </w:footnote>
  <w:footnote w:type="continuationSeparator" w:id="0">
    <w:p w:rsidR="00443BD3" w:rsidRDefault="00443BD3" w:rsidP="004B2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3D"/>
    <w:rsid w:val="003C0475"/>
    <w:rsid w:val="003D41F3"/>
    <w:rsid w:val="00443BD3"/>
    <w:rsid w:val="004A472D"/>
    <w:rsid w:val="004B2E13"/>
    <w:rsid w:val="007736F3"/>
    <w:rsid w:val="007C6504"/>
    <w:rsid w:val="00835A39"/>
    <w:rsid w:val="0087123B"/>
    <w:rsid w:val="0088756A"/>
    <w:rsid w:val="008B3CF8"/>
    <w:rsid w:val="008B753D"/>
    <w:rsid w:val="008F6074"/>
    <w:rsid w:val="009822A1"/>
    <w:rsid w:val="009C615F"/>
    <w:rsid w:val="00B16AEC"/>
    <w:rsid w:val="00BC692C"/>
    <w:rsid w:val="00D00375"/>
    <w:rsid w:val="00DB16EB"/>
    <w:rsid w:val="00DC60F5"/>
    <w:rsid w:val="00E14D66"/>
    <w:rsid w:val="00EB5C05"/>
    <w:rsid w:val="00EC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F5CBE65-B035-462D-8D53-764B6F14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41F3"/>
    <w:pPr>
      <w:keepNext/>
      <w:widowControl w:val="0"/>
      <w:autoSpaceDE w:val="0"/>
      <w:autoSpaceDN w:val="0"/>
      <w:adjustRightInd w:val="0"/>
      <w:spacing w:after="6" w:line="240" w:lineRule="auto"/>
      <w:jc w:val="center"/>
      <w:outlineLvl w:val="0"/>
    </w:pPr>
    <w:rPr>
      <w:rFonts w:ascii="Amerigo BT" w:eastAsia="Times New Roman" w:hAnsi="Amerigo BT" w:cs="Times New Roman"/>
      <w:smallCaps/>
      <w:color w:val="FFFFF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53D"/>
    <w:rPr>
      <w:color w:val="0563C1" w:themeColor="hyperlink"/>
      <w:u w:val="single"/>
    </w:rPr>
  </w:style>
  <w:style w:type="table" w:styleId="TableGrid">
    <w:name w:val="Table Grid"/>
    <w:basedOn w:val="TableNormal"/>
    <w:uiPriority w:val="39"/>
    <w:rsid w:val="008B3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E13"/>
  </w:style>
  <w:style w:type="paragraph" w:styleId="Footer">
    <w:name w:val="footer"/>
    <w:basedOn w:val="Normal"/>
    <w:link w:val="FooterChar"/>
    <w:uiPriority w:val="99"/>
    <w:unhideWhenUsed/>
    <w:rsid w:val="004B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E13"/>
  </w:style>
  <w:style w:type="paragraph" w:styleId="BodyText">
    <w:name w:val="Body Text"/>
    <w:basedOn w:val="Normal"/>
    <w:link w:val="BodyTextChar"/>
    <w:uiPriority w:val="1"/>
    <w:qFormat/>
    <w:rsid w:val="007C6504"/>
    <w:pPr>
      <w:widowControl w:val="0"/>
      <w:autoSpaceDE w:val="0"/>
      <w:autoSpaceDN w:val="0"/>
      <w:spacing w:after="0" w:line="240" w:lineRule="auto"/>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7C6504"/>
    <w:rPr>
      <w:rFonts w:ascii="Trebuchet MS" w:eastAsia="Trebuchet MS" w:hAnsi="Trebuchet MS" w:cs="Trebuchet MS"/>
      <w:sz w:val="20"/>
      <w:szCs w:val="20"/>
    </w:rPr>
  </w:style>
  <w:style w:type="character" w:customStyle="1" w:styleId="Heading1Char">
    <w:name w:val="Heading 1 Char"/>
    <w:basedOn w:val="DefaultParagraphFont"/>
    <w:link w:val="Heading1"/>
    <w:rsid w:val="003D41F3"/>
    <w:rPr>
      <w:rFonts w:ascii="Amerigo BT" w:eastAsia="Times New Roman" w:hAnsi="Amerigo BT" w:cs="Times New Roman"/>
      <w:smallCaps/>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sena.Dailey@HECC.Orego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sos.state.or.us/oard/viewSingleRule.action?ruleVrsnRsn=1535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sos.state.or.us/oard/viewSingleRule.action?ruleVrsnRsn=15350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A34E33637D4B4C927621E721A8F663" ma:contentTypeVersion="1" ma:contentTypeDescription="Create a new document." ma:contentTypeScope="" ma:versionID="e98bcb731688173bca7df99b0cc2aa9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AB6F07-60DE-4483-8ACE-D4A3F0ECFE83}">
  <ds:schemaRefs>
    <ds:schemaRef ds:uri="http://schemas.microsoft.com/sharepoint/v3/contenttype/forms"/>
  </ds:schemaRefs>
</ds:datastoreItem>
</file>

<file path=customXml/itemProps3.xml><?xml version="1.0" encoding="utf-8"?>
<ds:datastoreItem xmlns:ds="http://schemas.openxmlformats.org/officeDocument/2006/customXml" ds:itemID="{7895A33F-0DD2-486C-923A-C494B6D243C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D8939F9-8633-4A0A-A3A1-A691045DF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DAILEY Kasena</dc:creator>
  <cp:keywords/>
  <dc:description/>
  <cp:lastModifiedBy>nwtech</cp:lastModifiedBy>
  <cp:revision>2</cp:revision>
  <dcterms:created xsi:type="dcterms:W3CDTF">2019-03-11T22:45:00Z</dcterms:created>
  <dcterms:modified xsi:type="dcterms:W3CDTF">2019-03-11T22:45:00Z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0x01010061A34E33637D4B4C927621E721A8F663</vt:lpwstr>
  </property>
</Properties>
</file>