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93" w:rsidRDefault="00F31248" w:rsidP="008101CF">
      <w:pPr>
        <w:spacing w:after="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Course N</w:t>
      </w:r>
      <w:r w:rsidR="00A97593">
        <w:rPr>
          <w:b/>
          <w:bCs/>
          <w:sz w:val="21"/>
          <w:szCs w:val="21"/>
        </w:rPr>
        <w:t>umber/</w:t>
      </w:r>
      <w:r>
        <w:rPr>
          <w:b/>
          <w:bCs/>
          <w:sz w:val="21"/>
          <w:szCs w:val="21"/>
        </w:rPr>
        <w:t>T</w:t>
      </w:r>
      <w:r w:rsidR="00A97593">
        <w:rPr>
          <w:b/>
          <w:bCs/>
          <w:sz w:val="21"/>
          <w:szCs w:val="21"/>
        </w:rPr>
        <w:t>itle: ________________________________</w:t>
      </w:r>
    </w:p>
    <w:p w:rsidR="008101CF" w:rsidRPr="008101CF" w:rsidRDefault="008101CF" w:rsidP="008101CF">
      <w:pPr>
        <w:spacing w:after="0" w:line="276" w:lineRule="auto"/>
        <w:rPr>
          <w:b/>
          <w:bCs/>
          <w:sz w:val="21"/>
          <w:szCs w:val="21"/>
        </w:rPr>
      </w:pPr>
      <w:r w:rsidRPr="008101CF">
        <w:rPr>
          <w:b/>
          <w:bCs/>
          <w:sz w:val="21"/>
          <w:szCs w:val="21"/>
        </w:rPr>
        <w:t>Part 1: Course Details</w:t>
      </w:r>
    </w:p>
    <w:p w:rsidR="008101CF" w:rsidRPr="008101CF" w:rsidRDefault="008101CF" w:rsidP="009F2CA7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 w:rsidR="009F2CA7">
        <w:rPr>
          <w:sz w:val="21"/>
          <w:szCs w:val="21"/>
        </w:rPr>
        <w:t>Section complete</w:t>
      </w:r>
    </w:p>
    <w:p w:rsidR="008101CF" w:rsidRPr="008101CF" w:rsidRDefault="008101CF" w:rsidP="008101CF">
      <w:pPr>
        <w:spacing w:after="0" w:line="276" w:lineRule="auto"/>
        <w:jc w:val="both"/>
        <w:rPr>
          <w:b/>
          <w:sz w:val="21"/>
          <w:szCs w:val="21"/>
        </w:rPr>
      </w:pPr>
      <w:r w:rsidRPr="008101CF">
        <w:rPr>
          <w:b/>
          <w:sz w:val="21"/>
          <w:szCs w:val="21"/>
        </w:rPr>
        <w:t>Part 2: Rationale, Equity, Library, Course Overlap</w:t>
      </w:r>
    </w:p>
    <w:p w:rsidR="008101CF" w:rsidRP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Rationale and context for proposal</w:t>
      </w:r>
    </w:p>
    <w:p w:rsidR="008101CF" w:rsidRP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Curriculum equity statement </w:t>
      </w:r>
    </w:p>
    <w:p w:rsidR="008101CF" w:rsidRP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Library consultation completed</w:t>
      </w:r>
    </w:p>
    <w:p w:rsidR="008101CF" w:rsidRP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>Course overlap</w:t>
      </w:r>
      <w:r w:rsidR="001C3317">
        <w:rPr>
          <w:sz w:val="21"/>
          <w:szCs w:val="21"/>
        </w:rPr>
        <w:t xml:space="preserve"> </w:t>
      </w:r>
      <w:r w:rsidR="001C3317">
        <w:rPr>
          <w:rFonts w:eastAsia="Arial" w:cs="Arial"/>
          <w:color w:val="000000"/>
        </w:rPr>
        <w:t>(if applicable)</w:t>
      </w:r>
      <w:r w:rsidRPr="008101CF">
        <w:rPr>
          <w:sz w:val="21"/>
          <w:szCs w:val="21"/>
        </w:rPr>
        <w:t xml:space="preserve">; dean approval required </w:t>
      </w:r>
    </w:p>
    <w:p w:rsidR="008101CF" w:rsidRPr="008101CF" w:rsidRDefault="008101CF" w:rsidP="008101CF">
      <w:pPr>
        <w:spacing w:after="0" w:line="276" w:lineRule="auto"/>
        <w:rPr>
          <w:b/>
          <w:sz w:val="21"/>
          <w:szCs w:val="21"/>
        </w:rPr>
      </w:pPr>
      <w:r w:rsidRPr="008101CF">
        <w:rPr>
          <w:b/>
          <w:sz w:val="21"/>
          <w:szCs w:val="21"/>
        </w:rPr>
        <w:t>Part 3: Outcomes, Assessments, Topics</w:t>
      </w:r>
    </w:p>
    <w:p w:rsidR="008101CF" w:rsidRP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Proposal includes learning outcomes, assessments, major course topics (course outline)</w:t>
      </w:r>
    </w:p>
    <w:p w:rsidR="008101CF" w:rsidRPr="008101CF" w:rsidRDefault="008101CF" w:rsidP="008101CF">
      <w:pPr>
        <w:spacing w:after="0" w:line="276" w:lineRule="auto"/>
        <w:rPr>
          <w:bCs/>
          <w:sz w:val="21"/>
          <w:szCs w:val="21"/>
        </w:rPr>
      </w:pPr>
      <w:r w:rsidRPr="008101CF">
        <w:rPr>
          <w:b/>
          <w:bCs/>
          <w:sz w:val="21"/>
          <w:szCs w:val="21"/>
        </w:rPr>
        <w:t>Part 4: Financial and Student Impact</w:t>
      </w:r>
    </w:p>
    <w:p w:rsidR="00F4406C" w:rsidRDefault="00F4406C" w:rsidP="00F4406C">
      <w:pPr>
        <w:spacing w:after="0" w:line="276" w:lineRule="auto"/>
        <w:ind w:left="720"/>
        <w:contextualSpacing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" w:cs="Arial"/>
          <w:color w:val="000000"/>
        </w:rPr>
        <w:instrText xml:space="preserve"> FORMCHECKBOX </w:instrText>
      </w:r>
      <w:r w:rsidR="009F2CA7">
        <w:rPr>
          <w:rFonts w:eastAsia="Arial" w:cs="Arial"/>
          <w:color w:val="000000"/>
        </w:rPr>
      </w:r>
      <w:r w:rsidR="009F2CA7">
        <w:rPr>
          <w:rFonts w:eastAsia="Arial" w:cs="Arial"/>
          <w:color w:val="000000"/>
        </w:rPr>
        <w:fldChar w:fldCharType="separate"/>
      </w:r>
      <w:r>
        <w:rPr>
          <w:rFonts w:eastAsia="Arial" w:cs="Arial"/>
          <w:color w:val="000000"/>
        </w:rPr>
        <w:fldChar w:fldCharType="end"/>
      </w:r>
      <w:r>
        <w:rPr>
          <w:rFonts w:eastAsia="Arial" w:cs="Arial"/>
          <w:color w:val="000000"/>
        </w:rPr>
        <w:t xml:space="preserve"> We have conducted a financial impact analysis, with the division dean, of the proposed course, including: Additional instructional costs; workload (both FT and PT faculty and classified staff); physical space requirements (e.g., labs); additional equipment needs; additional fees; any cost reductions</w:t>
      </w:r>
    </w:p>
    <w:p w:rsidR="00F4406C" w:rsidRDefault="00F4406C" w:rsidP="00F4406C">
      <w:pPr>
        <w:spacing w:after="0" w:line="276" w:lineRule="auto"/>
        <w:ind w:left="720"/>
        <w:rPr>
          <w:rFonts w:eastAsia="Arial" w:cs="Arial"/>
          <w:b/>
          <w:bCs/>
          <w:color w:val="000000"/>
        </w:rPr>
      </w:pPr>
      <w:r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" w:cs="Arial"/>
          <w:color w:val="000000"/>
        </w:rPr>
        <w:instrText xml:space="preserve"> FORMCHECKBOX </w:instrText>
      </w:r>
      <w:r w:rsidR="009F2CA7">
        <w:rPr>
          <w:rFonts w:eastAsia="Arial" w:cs="Arial"/>
          <w:color w:val="000000"/>
        </w:rPr>
      </w:r>
      <w:r w:rsidR="009F2CA7">
        <w:rPr>
          <w:rFonts w:eastAsia="Arial" w:cs="Arial"/>
          <w:color w:val="000000"/>
        </w:rPr>
        <w:fldChar w:fldCharType="separate"/>
      </w:r>
      <w:r>
        <w:rPr>
          <w:rFonts w:eastAsia="Arial" w:cs="Arial"/>
          <w:color w:val="000000"/>
        </w:rPr>
        <w:fldChar w:fldCharType="end"/>
      </w:r>
      <w:r>
        <w:rPr>
          <w:rFonts w:eastAsia="Arial" w:cs="Arial"/>
          <w:color w:val="000000"/>
        </w:rPr>
        <w:t xml:space="preserve"> Additional instructional costs (staff, materials, services or facilities) will be incurred to offer this course.  Explain additional costs: </w:t>
      </w:r>
    </w:p>
    <w:p w:rsidR="00F4406C" w:rsidRDefault="00F4406C" w:rsidP="00F4406C">
      <w:pPr>
        <w:spacing w:after="0" w:line="276" w:lineRule="auto"/>
        <w:ind w:left="720"/>
        <w:contextualSpacing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" w:cs="Arial"/>
          <w:color w:val="000000"/>
        </w:rPr>
        <w:instrText xml:space="preserve"> FORMCHECKBOX </w:instrText>
      </w:r>
      <w:r w:rsidR="009F2CA7">
        <w:rPr>
          <w:rFonts w:eastAsia="Arial" w:cs="Arial"/>
          <w:color w:val="000000"/>
        </w:rPr>
      </w:r>
      <w:r w:rsidR="009F2CA7">
        <w:rPr>
          <w:rFonts w:eastAsia="Arial" w:cs="Arial"/>
          <w:color w:val="000000"/>
        </w:rPr>
        <w:fldChar w:fldCharType="separate"/>
      </w:r>
      <w:r>
        <w:rPr>
          <w:rFonts w:eastAsia="Arial" w:cs="Arial"/>
          <w:color w:val="000000"/>
        </w:rPr>
        <w:fldChar w:fldCharType="end"/>
      </w:r>
      <w:r>
        <w:rPr>
          <w:rFonts w:eastAsia="Arial" w:cs="Arial"/>
          <w:color w:val="000000"/>
        </w:rPr>
        <w:t xml:space="preserve"> We have conducted a student impact analysis, with the division dean, of the proposed course, including: Effect of changes on program requirements, articulations, cost, credit load, avoiding excess credits in transfer, financial aid credit limits, completion, and enrollments; determination of how new/revised courses transfer to four-year schools (particularly in Oregon)</w:t>
      </w:r>
    </w:p>
    <w:p w:rsidR="008101CF" w:rsidRPr="008101CF" w:rsidRDefault="00F4406C" w:rsidP="00F4406C">
      <w:pPr>
        <w:spacing w:after="0" w:line="276" w:lineRule="auto"/>
        <w:contextualSpacing/>
        <w:rPr>
          <w:b/>
          <w:sz w:val="21"/>
          <w:szCs w:val="21"/>
        </w:rPr>
      </w:pPr>
      <w:r w:rsidRPr="008101CF">
        <w:rPr>
          <w:b/>
          <w:sz w:val="21"/>
          <w:szCs w:val="21"/>
        </w:rPr>
        <w:t xml:space="preserve"> </w:t>
      </w:r>
      <w:r w:rsidR="008101CF" w:rsidRPr="008101CF">
        <w:rPr>
          <w:b/>
          <w:sz w:val="21"/>
          <w:szCs w:val="21"/>
        </w:rPr>
        <w:t>Part 5: Degree Requirements Applications (if applicable)</w:t>
      </w:r>
    </w:p>
    <w:p w:rsidR="008101CF" w:rsidRPr="008101CF" w:rsidRDefault="008101CF" w:rsidP="008101CF">
      <w:pPr>
        <w:spacing w:after="0" w:line="276" w:lineRule="auto"/>
        <w:ind w:left="720"/>
        <w:contextualSpacing/>
        <w:rPr>
          <w:b/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Degree requirements</w:t>
      </w:r>
      <w:r w:rsidR="0079563C">
        <w:rPr>
          <w:sz w:val="21"/>
          <w:szCs w:val="21"/>
        </w:rPr>
        <w:t xml:space="preserve"> (AAOT, Human Relations, Cultural Literacy)</w:t>
      </w:r>
      <w:r w:rsidRPr="008101CF">
        <w:rPr>
          <w:sz w:val="21"/>
          <w:szCs w:val="21"/>
        </w:rPr>
        <w:t xml:space="preserve"> forms submitted along with new course form</w:t>
      </w:r>
    </w:p>
    <w:p w:rsidR="008101CF" w:rsidRPr="008101CF" w:rsidRDefault="008101CF" w:rsidP="008101CF">
      <w:pPr>
        <w:spacing w:after="0" w:line="276" w:lineRule="auto"/>
        <w:rPr>
          <w:b/>
          <w:bCs/>
          <w:sz w:val="21"/>
          <w:szCs w:val="21"/>
        </w:rPr>
      </w:pPr>
      <w:r w:rsidRPr="008101CF">
        <w:rPr>
          <w:b/>
          <w:bCs/>
          <w:sz w:val="21"/>
          <w:szCs w:val="21"/>
        </w:rPr>
        <w:t xml:space="preserve">ADDITIONAL INFORMATION </w:t>
      </w:r>
    </w:p>
    <w:p w:rsidR="00E84733" w:rsidRDefault="00E84733" w:rsidP="00E84733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We </w:t>
      </w:r>
      <w:r>
        <w:rPr>
          <w:sz w:val="21"/>
          <w:szCs w:val="21"/>
        </w:rPr>
        <w:t>have consulted</w:t>
      </w:r>
      <w:r w:rsidR="00664072">
        <w:rPr>
          <w:sz w:val="21"/>
          <w:szCs w:val="21"/>
        </w:rPr>
        <w:t xml:space="preserve"> all relevant</w:t>
      </w:r>
      <w:r>
        <w:rPr>
          <w:sz w:val="21"/>
          <w:szCs w:val="21"/>
        </w:rPr>
        <w:t xml:space="preserve"> </w:t>
      </w:r>
      <w:hyperlink r:id="rId6" w:history="1">
        <w:r w:rsidRPr="00E84733">
          <w:rPr>
            <w:rStyle w:val="Hyperlink"/>
            <w:sz w:val="21"/>
            <w:szCs w:val="21"/>
          </w:rPr>
          <w:t>academic advisor(s)</w:t>
        </w:r>
      </w:hyperlink>
      <w:r>
        <w:rPr>
          <w:sz w:val="21"/>
          <w:szCs w:val="21"/>
        </w:rPr>
        <w:t xml:space="preserve"> about course articulation agreements and transfer issues</w:t>
      </w:r>
      <w:r w:rsidRPr="008101CF">
        <w:rPr>
          <w:sz w:val="21"/>
          <w:szCs w:val="21"/>
        </w:rPr>
        <w:t>.</w:t>
      </w:r>
    </w:p>
    <w:p w:rsid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We have informed the </w:t>
      </w:r>
      <w:hyperlink r:id="rId7" w:history="1">
        <w:r w:rsidRPr="008101CF">
          <w:rPr>
            <w:color w:val="0563C1" w:themeColor="hyperlink"/>
            <w:sz w:val="21"/>
            <w:szCs w:val="21"/>
            <w:u w:val="single"/>
          </w:rPr>
          <w:t>High School Connections</w:t>
        </w:r>
      </w:hyperlink>
      <w:r w:rsidRPr="008101CF">
        <w:rPr>
          <w:sz w:val="21"/>
          <w:szCs w:val="21"/>
        </w:rPr>
        <w:t xml:space="preserve"> Office about this new course. Contact x3289.</w:t>
      </w:r>
    </w:p>
    <w:p w:rsidR="003D3C70" w:rsidRPr="008101CF" w:rsidRDefault="003D3C70" w:rsidP="008101CF">
      <w:pPr>
        <w:spacing w:after="0" w:line="276" w:lineRule="auto"/>
        <w:ind w:left="720"/>
        <w:rPr>
          <w:sz w:val="21"/>
          <w:szCs w:val="21"/>
        </w:rPr>
      </w:pPr>
      <w:r w:rsidRPr="001C3317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317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1C3317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We have informed</w:t>
      </w:r>
      <w:r w:rsidR="00E84733">
        <w:rPr>
          <w:sz w:val="21"/>
          <w:szCs w:val="21"/>
        </w:rPr>
        <w:t xml:space="preserve"> our </w:t>
      </w:r>
      <w:hyperlink r:id="rId8" w:history="1">
        <w:r w:rsidRPr="003D3C70">
          <w:rPr>
            <w:rStyle w:val="Hyperlink"/>
            <w:sz w:val="21"/>
            <w:szCs w:val="21"/>
          </w:rPr>
          <w:t>Co-operative Education</w:t>
        </w:r>
      </w:hyperlink>
      <w:r>
        <w:rPr>
          <w:sz w:val="21"/>
          <w:szCs w:val="21"/>
        </w:rPr>
        <w:t xml:space="preserve"> </w:t>
      </w:r>
      <w:r w:rsidR="00E84733">
        <w:rPr>
          <w:sz w:val="21"/>
          <w:szCs w:val="21"/>
        </w:rPr>
        <w:t xml:space="preserve">coordinator </w:t>
      </w:r>
      <w:r>
        <w:rPr>
          <w:sz w:val="21"/>
          <w:szCs w:val="21"/>
        </w:rPr>
        <w:t xml:space="preserve">about this new course. </w:t>
      </w:r>
    </w:p>
    <w:p w:rsid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Reviewed by faculty (discipline team and/or those affected by this new course</w:t>
      </w:r>
      <w:r w:rsidRPr="008101CF">
        <w:rPr>
          <w:rFonts w:eastAsia="Arial" w:cs="Arial"/>
          <w:color w:val="000000"/>
          <w:sz w:val="21"/>
          <w:szCs w:val="21"/>
        </w:rPr>
        <w:t>, including those in other divisions, departments, and programs</w:t>
      </w:r>
      <w:r w:rsidRPr="008101CF">
        <w:rPr>
          <w:sz w:val="21"/>
          <w:szCs w:val="21"/>
        </w:rPr>
        <w:t>). [Date reviewed xx/xx/xx]</w:t>
      </w:r>
    </w:p>
    <w:p w:rsidR="001C3317" w:rsidRPr="008101CF" w:rsidRDefault="001C3317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>
        <w:rPr>
          <w:rFonts w:eastAsia="Arial" w:cs="Arial"/>
          <w:color w:val="000000"/>
        </w:rPr>
        <w:t>Career technical programs</w:t>
      </w:r>
      <w:r w:rsidR="003D3C70">
        <w:rPr>
          <w:rFonts w:eastAsia="Arial" w:cs="Arial"/>
          <w:color w:val="000000"/>
        </w:rPr>
        <w:t>:</w:t>
      </w:r>
      <w:r>
        <w:rPr>
          <w:rFonts w:eastAsia="Arial" w:cs="Arial"/>
          <w:color w:val="000000"/>
        </w:rPr>
        <w:t xml:space="preserve"> </w:t>
      </w:r>
      <w:r w:rsidR="003D3C70" w:rsidRPr="003D3C70">
        <w:rPr>
          <w:rFonts w:eastAsia="Arial" w:cs="Arial"/>
          <w:color w:val="000000"/>
        </w:rPr>
        <w:t xml:space="preserve">The Advisory Committee has been involved in this curriculum </w:t>
      </w:r>
      <w:r w:rsidR="003D3C70">
        <w:rPr>
          <w:rFonts w:eastAsia="Arial" w:cs="Arial"/>
          <w:color w:val="000000"/>
        </w:rPr>
        <w:t>revision</w:t>
      </w:r>
      <w:r>
        <w:rPr>
          <w:rFonts w:eastAsia="Arial" w:cs="Arial"/>
          <w:color w:val="000000"/>
        </w:rPr>
        <w:t>.</w:t>
      </w:r>
    </w:p>
    <w:p w:rsidR="003D3C70" w:rsidRPr="003D3C70" w:rsidRDefault="008101CF" w:rsidP="003D3C70">
      <w:pPr>
        <w:spacing w:after="0" w:line="276" w:lineRule="auto"/>
        <w:ind w:left="720"/>
        <w:rPr>
          <w:sz w:val="21"/>
          <w:szCs w:val="21"/>
        </w:rPr>
      </w:pPr>
      <w:r w:rsidRPr="001C3317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317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1C3317">
        <w:rPr>
          <w:sz w:val="21"/>
          <w:szCs w:val="21"/>
        </w:rPr>
        <w:fldChar w:fldCharType="end"/>
      </w:r>
      <w:r w:rsidRPr="001C3317">
        <w:rPr>
          <w:sz w:val="21"/>
          <w:szCs w:val="21"/>
        </w:rPr>
        <w:t xml:space="preserve"> </w:t>
      </w:r>
      <w:r w:rsidR="003D3C70">
        <w:rPr>
          <w:sz w:val="21"/>
          <w:szCs w:val="21"/>
        </w:rPr>
        <w:t>We contacted</w:t>
      </w:r>
      <w:r w:rsidRPr="001C3317">
        <w:rPr>
          <w:sz w:val="21"/>
          <w:szCs w:val="21"/>
        </w:rPr>
        <w:t xml:space="preserve"> Academic Technology Center about developing an online course version (if applicable)</w:t>
      </w:r>
    </w:p>
    <w:p w:rsidR="008101CF" w:rsidRPr="008101CF" w:rsidRDefault="008101CF" w:rsidP="008101CF">
      <w:pPr>
        <w:spacing w:after="0" w:line="276" w:lineRule="auto"/>
        <w:rPr>
          <w:b/>
          <w:bCs/>
          <w:sz w:val="21"/>
          <w:szCs w:val="21"/>
        </w:rPr>
      </w:pPr>
      <w:r w:rsidRPr="008101CF">
        <w:rPr>
          <w:b/>
          <w:bCs/>
          <w:sz w:val="21"/>
          <w:szCs w:val="21"/>
        </w:rPr>
        <w:t>Special fees (if applicable)</w:t>
      </w:r>
    </w:p>
    <w:p w:rsidR="008101CF" w:rsidRPr="008101CF" w:rsidRDefault="008101CF" w:rsidP="008101CF">
      <w:pPr>
        <w:spacing w:after="0" w:line="276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Fee rationale and request forms were completed and turned in </w:t>
      </w:r>
      <w:r w:rsidRPr="008101CF">
        <w:rPr>
          <w:sz w:val="21"/>
          <w:szCs w:val="21"/>
        </w:rPr>
        <w:softHyphen/>
        <w:t>on [</w:t>
      </w:r>
      <w:r w:rsidRPr="008101CF">
        <w:rPr>
          <w:sz w:val="21"/>
          <w:szCs w:val="21"/>
          <w:u w:val="single"/>
        </w:rPr>
        <w:t>mm/</w:t>
      </w:r>
      <w:proofErr w:type="spellStart"/>
      <w:r w:rsidRPr="008101CF">
        <w:rPr>
          <w:sz w:val="21"/>
          <w:szCs w:val="21"/>
          <w:u w:val="single"/>
        </w:rPr>
        <w:t>dd</w:t>
      </w:r>
      <w:proofErr w:type="spellEnd"/>
      <w:r w:rsidRPr="008101CF">
        <w:rPr>
          <w:sz w:val="21"/>
          <w:szCs w:val="21"/>
          <w:u w:val="single"/>
        </w:rPr>
        <w:t>/</w:t>
      </w:r>
      <w:proofErr w:type="spellStart"/>
      <w:r w:rsidRPr="008101CF">
        <w:rPr>
          <w:sz w:val="21"/>
          <w:szCs w:val="21"/>
          <w:u w:val="single"/>
        </w:rPr>
        <w:t>yyyy</w:t>
      </w:r>
      <w:proofErr w:type="spellEnd"/>
      <w:r w:rsidRPr="008101CF">
        <w:rPr>
          <w:sz w:val="21"/>
          <w:szCs w:val="21"/>
          <w:u w:val="single"/>
        </w:rPr>
        <w:t>]</w:t>
      </w:r>
      <w:r w:rsidRPr="008101CF">
        <w:rPr>
          <w:sz w:val="21"/>
          <w:szCs w:val="21"/>
        </w:rPr>
        <w:t xml:space="preserve"> (see COPPs </w:t>
      </w:r>
      <w:hyperlink r:id="rId9" w:history="1">
        <w:r w:rsidRPr="008101CF">
          <w:rPr>
            <w:color w:val="0563C1" w:themeColor="hyperlink"/>
            <w:sz w:val="21"/>
            <w:szCs w:val="21"/>
            <w:u w:val="single"/>
          </w:rPr>
          <w:t>Fees: Special</w:t>
        </w:r>
      </w:hyperlink>
      <w:r w:rsidRPr="008101CF">
        <w:rPr>
          <w:color w:val="0563C1" w:themeColor="hyperlink"/>
          <w:sz w:val="21"/>
          <w:szCs w:val="21"/>
          <w:u w:val="single"/>
        </w:rPr>
        <w:t>)</w:t>
      </w:r>
    </w:p>
    <w:p w:rsidR="008101CF" w:rsidRPr="008101CF" w:rsidRDefault="00C63DA1" w:rsidP="008101CF">
      <w:pPr>
        <w:spacing w:after="0" w:line="276" w:lineRule="auto"/>
        <w:rPr>
          <w:b/>
          <w:bCs/>
          <w:sz w:val="21"/>
          <w:szCs w:val="21"/>
        </w:rPr>
      </w:pPr>
      <w:r w:rsidRPr="00C63DA1">
        <w:rPr>
          <w:b/>
          <w:bCs/>
          <w:sz w:val="21"/>
          <w:szCs w:val="21"/>
        </w:rPr>
        <w:t xml:space="preserve">Minimum Course Certification Standards </w:t>
      </w:r>
      <w:r w:rsidR="008101CF" w:rsidRPr="008101CF">
        <w:rPr>
          <w:b/>
          <w:bCs/>
          <w:sz w:val="21"/>
          <w:szCs w:val="21"/>
        </w:rPr>
        <w:t>(required</w:t>
      </w:r>
      <w:r>
        <w:rPr>
          <w:b/>
          <w:bCs/>
          <w:sz w:val="21"/>
          <w:szCs w:val="21"/>
        </w:rPr>
        <w:t xml:space="preserve"> to be submitted to ASA</w:t>
      </w:r>
      <w:r w:rsidR="008101CF" w:rsidRPr="008101CF">
        <w:rPr>
          <w:b/>
          <w:bCs/>
          <w:sz w:val="21"/>
          <w:szCs w:val="21"/>
        </w:rPr>
        <w:t>)</w:t>
      </w:r>
    </w:p>
    <w:p w:rsidR="008101CF" w:rsidRPr="001E50A8" w:rsidRDefault="008101CF" w:rsidP="008101CF">
      <w:pPr>
        <w:spacing w:after="0" w:line="276" w:lineRule="auto"/>
        <w:ind w:left="720"/>
        <w:rPr>
          <w:b/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 w:rsidR="009F2CA7">
        <w:rPr>
          <w:sz w:val="21"/>
          <w:szCs w:val="21"/>
        </w:rPr>
      </w:r>
      <w:r w:rsidR="009F2CA7"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="00C63DA1">
        <w:rPr>
          <w:sz w:val="21"/>
          <w:szCs w:val="21"/>
        </w:rPr>
        <w:t xml:space="preserve"> Minimum Course Certification Standards form </w:t>
      </w:r>
      <w:r w:rsidRPr="008101CF">
        <w:rPr>
          <w:sz w:val="21"/>
          <w:szCs w:val="21"/>
        </w:rPr>
        <w:t>will be submitted to Academic and Student Affairs office (Bldg. 3, main campus) at the same time as course documents. Contact x</w:t>
      </w:r>
      <w:r w:rsidR="00E84733">
        <w:rPr>
          <w:sz w:val="21"/>
          <w:szCs w:val="21"/>
        </w:rPr>
        <w:t>5746</w:t>
      </w:r>
      <w:r w:rsidRPr="008101CF">
        <w:rPr>
          <w:sz w:val="21"/>
          <w:szCs w:val="21"/>
        </w:rPr>
        <w:t xml:space="preserve"> for help.</w:t>
      </w:r>
      <w:r w:rsidR="001E50A8">
        <w:rPr>
          <w:sz w:val="21"/>
          <w:szCs w:val="21"/>
        </w:rPr>
        <w:t xml:space="preserve">  (</w:t>
      </w:r>
      <w:r w:rsidR="001E50A8" w:rsidRPr="001E50A8">
        <w:rPr>
          <w:b/>
          <w:sz w:val="21"/>
          <w:szCs w:val="21"/>
        </w:rPr>
        <w:t>also required for 199/299 experimental courses)</w:t>
      </w:r>
    </w:p>
    <w:p w:rsidR="008101CF" w:rsidRPr="008101CF" w:rsidRDefault="008101CF" w:rsidP="008101CF">
      <w:pPr>
        <w:spacing w:after="0" w:line="276" w:lineRule="auto"/>
        <w:rPr>
          <w:b/>
          <w:sz w:val="21"/>
          <w:szCs w:val="21"/>
        </w:rPr>
      </w:pPr>
      <w:r w:rsidRPr="008101CF">
        <w:rPr>
          <w:b/>
          <w:sz w:val="21"/>
          <w:szCs w:val="21"/>
        </w:rPr>
        <w:t>Department review and signatures (required prior to submission)</w:t>
      </w:r>
      <w:r w:rsidR="00A97593">
        <w:rPr>
          <w:b/>
          <w:sz w:val="21"/>
          <w:szCs w:val="21"/>
        </w:rPr>
        <w:t xml:space="preserve">. </w:t>
      </w:r>
    </w:p>
    <w:p w:rsidR="009F2CA7" w:rsidRPr="00464D1F" w:rsidRDefault="009F2CA7" w:rsidP="009F2CA7">
      <w:pPr>
        <w:spacing w:after="0" w:line="360" w:lineRule="auto"/>
        <w:ind w:left="720"/>
        <w:rPr>
          <w:color w:val="FF0000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Signature of dean approving course overlap (</w:t>
      </w:r>
      <w:r>
        <w:rPr>
          <w:sz w:val="21"/>
          <w:szCs w:val="21"/>
        </w:rPr>
        <w:t>i</w:t>
      </w:r>
      <w:r w:rsidRPr="008101CF">
        <w:rPr>
          <w:sz w:val="21"/>
          <w:szCs w:val="21"/>
        </w:rPr>
        <w:t>f applicable) ______________________</w:t>
      </w:r>
      <w:r>
        <w:rPr>
          <w:sz w:val="21"/>
          <w:szCs w:val="21"/>
        </w:rPr>
        <w:t xml:space="preserve">_________Date: </w:t>
      </w:r>
    </w:p>
    <w:bookmarkStart w:id="0" w:name="_GoBack"/>
    <w:p w:rsidR="009F2CA7" w:rsidRPr="008101CF" w:rsidRDefault="009F2CA7" w:rsidP="009F2CA7">
      <w:pPr>
        <w:spacing w:after="0" w:line="360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AD7313">
        <w:rPr>
          <w:b/>
          <w:sz w:val="21"/>
          <w:szCs w:val="21"/>
        </w:rPr>
        <w:t>Librarian</w:t>
      </w:r>
      <w:r>
        <w:rPr>
          <w:sz w:val="21"/>
          <w:szCs w:val="21"/>
        </w:rPr>
        <w:t xml:space="preserve"> name and signature______________________________________________________ Date: </w:t>
      </w:r>
    </w:p>
    <w:p w:rsidR="009F2CA7" w:rsidRPr="008101CF" w:rsidRDefault="009F2CA7" w:rsidP="009F2CA7">
      <w:pPr>
        <w:spacing w:after="0" w:line="360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 w:rsidRPr="00AD7313">
        <w:rPr>
          <w:b/>
          <w:sz w:val="21"/>
          <w:szCs w:val="21"/>
        </w:rPr>
        <w:t>Administrative Coordinator</w:t>
      </w:r>
      <w:r>
        <w:rPr>
          <w:sz w:val="21"/>
          <w:szCs w:val="21"/>
        </w:rPr>
        <w:t xml:space="preserve"> name and signature</w:t>
      </w:r>
      <w:r w:rsidRPr="008101CF">
        <w:rPr>
          <w:sz w:val="21"/>
          <w:szCs w:val="21"/>
        </w:rPr>
        <w:t xml:space="preserve">  </w:t>
      </w:r>
      <w:r>
        <w:rPr>
          <w:sz w:val="21"/>
          <w:szCs w:val="21"/>
        </w:rPr>
        <w:t>______________________________________Date:</w:t>
      </w:r>
      <w:r w:rsidRPr="008101CF">
        <w:rPr>
          <w:sz w:val="21"/>
          <w:szCs w:val="21"/>
        </w:rPr>
        <w:tab/>
      </w:r>
    </w:p>
    <w:p w:rsidR="009F2CA7" w:rsidRDefault="009F2CA7" w:rsidP="009F2CA7">
      <w:pPr>
        <w:spacing w:after="0" w:line="360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Faculty Course Developer</w:t>
      </w:r>
      <w:r>
        <w:rPr>
          <w:sz w:val="21"/>
          <w:szCs w:val="21"/>
        </w:rPr>
        <w:t xml:space="preserve"> name and signature</w:t>
      </w:r>
      <w:r w:rsidRPr="008101CF">
        <w:rPr>
          <w:sz w:val="21"/>
          <w:szCs w:val="21"/>
        </w:rPr>
        <w:t xml:space="preserve"> (signature indicates proposal</w:t>
      </w:r>
      <w:r>
        <w:rPr>
          <w:sz w:val="21"/>
          <w:szCs w:val="21"/>
        </w:rPr>
        <w:t xml:space="preserve"> and checklist</w:t>
      </w:r>
      <w:r w:rsidRPr="008101C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complete, </w:t>
      </w:r>
      <w:r w:rsidRPr="008101CF">
        <w:rPr>
          <w:sz w:val="21"/>
          <w:szCs w:val="21"/>
        </w:rPr>
        <w:t>ready for</w:t>
      </w:r>
      <w:r>
        <w:rPr>
          <w:sz w:val="21"/>
          <w:szCs w:val="21"/>
        </w:rPr>
        <w:t xml:space="preserve"> Committee)_______</w:t>
      </w:r>
      <w:r w:rsidRPr="008101CF">
        <w:rPr>
          <w:sz w:val="21"/>
          <w:szCs w:val="21"/>
        </w:rPr>
        <w:t>_______________________________</w:t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  <w:t>________________</w:t>
      </w:r>
      <w:r>
        <w:rPr>
          <w:sz w:val="21"/>
          <w:szCs w:val="21"/>
        </w:rPr>
        <w:t>__________________</w:t>
      </w:r>
      <w:r w:rsidRPr="008101CF">
        <w:rPr>
          <w:sz w:val="21"/>
          <w:szCs w:val="21"/>
        </w:rPr>
        <w:t>Date:</w:t>
      </w:r>
    </w:p>
    <w:p w:rsidR="00823D05" w:rsidRPr="009F2CA7" w:rsidRDefault="009F2CA7" w:rsidP="009F2CA7">
      <w:pPr>
        <w:spacing w:after="0" w:line="360" w:lineRule="auto"/>
        <w:ind w:left="720"/>
        <w:rPr>
          <w:sz w:val="21"/>
          <w:szCs w:val="21"/>
        </w:rPr>
      </w:pPr>
      <w:r w:rsidRPr="008101CF">
        <w:rPr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1CF"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Pr="008101CF">
        <w:rPr>
          <w:sz w:val="21"/>
          <w:szCs w:val="21"/>
        </w:rPr>
        <w:fldChar w:fldCharType="end"/>
      </w:r>
      <w:r w:rsidRPr="008101CF">
        <w:rPr>
          <w:sz w:val="21"/>
          <w:szCs w:val="21"/>
        </w:rPr>
        <w:t xml:space="preserve"> </w:t>
      </w:r>
      <w:r w:rsidRPr="00AD7313">
        <w:rPr>
          <w:b/>
          <w:sz w:val="21"/>
          <w:szCs w:val="21"/>
        </w:rPr>
        <w:t>Division Dean</w:t>
      </w:r>
      <w:r>
        <w:rPr>
          <w:sz w:val="21"/>
          <w:szCs w:val="21"/>
        </w:rPr>
        <w:t xml:space="preserve"> name and signature</w:t>
      </w:r>
      <w:r w:rsidRPr="008101CF">
        <w:rPr>
          <w:sz w:val="21"/>
          <w:szCs w:val="21"/>
        </w:rPr>
        <w:t xml:space="preserve"> (signature indicates proposal </w:t>
      </w:r>
      <w:r>
        <w:rPr>
          <w:sz w:val="21"/>
          <w:szCs w:val="21"/>
        </w:rPr>
        <w:t xml:space="preserve">and checklist complete, </w:t>
      </w:r>
      <w:r w:rsidRPr="008101CF">
        <w:rPr>
          <w:sz w:val="21"/>
          <w:szCs w:val="21"/>
        </w:rPr>
        <w:t>ready for</w:t>
      </w:r>
      <w:r>
        <w:rPr>
          <w:sz w:val="21"/>
          <w:szCs w:val="21"/>
        </w:rPr>
        <w:t xml:space="preserve"> Committee)_______</w:t>
      </w:r>
      <w:r w:rsidRPr="008101CF">
        <w:rPr>
          <w:sz w:val="21"/>
          <w:szCs w:val="21"/>
        </w:rPr>
        <w:t>_______________________________</w:t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</w:r>
      <w:r w:rsidRPr="008101CF">
        <w:rPr>
          <w:sz w:val="21"/>
          <w:szCs w:val="21"/>
        </w:rPr>
        <w:softHyphen/>
        <w:t>________________</w:t>
      </w:r>
      <w:r>
        <w:rPr>
          <w:sz w:val="21"/>
          <w:szCs w:val="21"/>
        </w:rPr>
        <w:t>__________________</w:t>
      </w:r>
      <w:r w:rsidRPr="008101CF">
        <w:rPr>
          <w:sz w:val="21"/>
          <w:szCs w:val="21"/>
        </w:rPr>
        <w:t xml:space="preserve">Date: </w:t>
      </w:r>
      <w:bookmarkEnd w:id="0"/>
      <w:r w:rsidR="00BB640C">
        <w:rPr>
          <w:sz w:val="21"/>
          <w:szCs w:val="21"/>
        </w:rPr>
        <w:t xml:space="preserve"> </w:t>
      </w:r>
    </w:p>
    <w:sectPr w:rsidR="00823D05" w:rsidRPr="009F2CA7" w:rsidSect="003D3C70">
      <w:headerReference w:type="default" r:id="rId10"/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CF" w:rsidRDefault="008101CF" w:rsidP="008101CF">
      <w:pPr>
        <w:spacing w:after="0" w:line="240" w:lineRule="auto"/>
      </w:pPr>
      <w:r>
        <w:separator/>
      </w:r>
    </w:p>
  </w:endnote>
  <w:endnote w:type="continuationSeparator" w:id="0">
    <w:p w:rsidR="008101CF" w:rsidRDefault="008101CF" w:rsidP="0081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CF" w:rsidRPr="00867D80" w:rsidRDefault="008101CF">
    <w:pPr>
      <w:pStyle w:val="Footer"/>
      <w:rPr>
        <w:sz w:val="18"/>
        <w:szCs w:val="18"/>
      </w:rPr>
    </w:pPr>
    <w:r w:rsidRPr="00867D80">
      <w:rPr>
        <w:color w:val="FF0000"/>
        <w:sz w:val="18"/>
        <w:szCs w:val="18"/>
      </w:rPr>
      <w:t xml:space="preserve">Incomplete forms will be returned | Curriculum changes must have dean approval | </w:t>
    </w:r>
    <w:r w:rsidR="007640B5" w:rsidRPr="007640B5">
      <w:rPr>
        <w:color w:val="FF0000"/>
        <w:sz w:val="18"/>
        <w:szCs w:val="18"/>
      </w:rPr>
      <w:t xml:space="preserve">Submit completed forms using the online submission at </w:t>
    </w:r>
    <w:hyperlink r:id="rId1" w:history="1">
      <w:r w:rsidR="003D3C70" w:rsidRPr="003D3C70">
        <w:rPr>
          <w:rStyle w:val="Hyperlink"/>
          <w:sz w:val="18"/>
          <w:szCs w:val="18"/>
        </w:rPr>
        <w:t>https://www.lanecc.edu/currsched/submit-curriculum-proposals</w:t>
      </w:r>
    </w:hyperlink>
    <w:r w:rsidR="003D3C7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CF" w:rsidRDefault="008101CF" w:rsidP="008101CF">
      <w:pPr>
        <w:spacing w:after="0" w:line="240" w:lineRule="auto"/>
      </w:pPr>
      <w:r>
        <w:separator/>
      </w:r>
    </w:p>
  </w:footnote>
  <w:footnote w:type="continuationSeparator" w:id="0">
    <w:p w:rsidR="008101CF" w:rsidRDefault="008101CF" w:rsidP="0081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70" w:rsidRPr="003D3C70" w:rsidRDefault="008101CF" w:rsidP="003D3C70">
    <w:pPr>
      <w:rPr>
        <w:b/>
        <w:bCs/>
        <w:sz w:val="18"/>
        <w:szCs w:val="18"/>
      </w:rPr>
    </w:pPr>
    <w:r w:rsidRPr="003D3C70">
      <w:rPr>
        <w:b/>
        <w:sz w:val="20"/>
        <w:szCs w:val="20"/>
      </w:rPr>
      <w:t>NEW COURSE Checklist</w:t>
    </w:r>
    <w:r w:rsidR="00867D80" w:rsidRPr="003D3C70">
      <w:rPr>
        <w:b/>
        <w:sz w:val="20"/>
        <w:szCs w:val="20"/>
      </w:rPr>
      <w:t>/</w:t>
    </w:r>
    <w:r w:rsidRPr="003D3C70">
      <w:rPr>
        <w:b/>
        <w:sz w:val="20"/>
        <w:szCs w:val="20"/>
      </w:rPr>
      <w:t xml:space="preserve">Signatures: </w:t>
    </w:r>
    <w:r w:rsidR="003D3C70" w:rsidRPr="003D3C70">
      <w:rPr>
        <w:b/>
        <w:sz w:val="20"/>
        <w:szCs w:val="20"/>
      </w:rPr>
      <w:br/>
    </w:r>
    <w:r w:rsidR="00867D80" w:rsidRPr="003D3C70">
      <w:rPr>
        <w:b/>
        <w:bCs/>
        <w:sz w:val="20"/>
        <w:szCs w:val="20"/>
      </w:rPr>
      <w:t>Complete checklist, signatures and submit with proposals for</w:t>
    </w:r>
    <w:r w:rsidRPr="003D3C70">
      <w:rPr>
        <w:b/>
        <w:bCs/>
        <w:sz w:val="20"/>
        <w:szCs w:val="20"/>
      </w:rPr>
      <w:t xml:space="preserve"> Curriculum Committee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9"/>
    <w:rsid w:val="001C3317"/>
    <w:rsid w:val="001E50A8"/>
    <w:rsid w:val="0024052D"/>
    <w:rsid w:val="003D3C70"/>
    <w:rsid w:val="00664072"/>
    <w:rsid w:val="007640B5"/>
    <w:rsid w:val="0079563C"/>
    <w:rsid w:val="008101CF"/>
    <w:rsid w:val="00823D05"/>
    <w:rsid w:val="00867D80"/>
    <w:rsid w:val="009F2CA7"/>
    <w:rsid w:val="00A218C0"/>
    <w:rsid w:val="00A7277E"/>
    <w:rsid w:val="00A97593"/>
    <w:rsid w:val="00BB640C"/>
    <w:rsid w:val="00BF2A7E"/>
    <w:rsid w:val="00C53CCD"/>
    <w:rsid w:val="00C63DA1"/>
    <w:rsid w:val="00CA61BE"/>
    <w:rsid w:val="00E84733"/>
    <w:rsid w:val="00ED30B9"/>
    <w:rsid w:val="00F31248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ACFBD21-F482-48B1-8EE7-4832444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CF"/>
  </w:style>
  <w:style w:type="paragraph" w:styleId="Footer">
    <w:name w:val="footer"/>
    <w:basedOn w:val="Normal"/>
    <w:link w:val="FooterChar"/>
    <w:uiPriority w:val="99"/>
    <w:unhideWhenUsed/>
    <w:rsid w:val="0081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CF"/>
  </w:style>
  <w:style w:type="character" w:styleId="Hyperlink">
    <w:name w:val="Hyperlink"/>
    <w:basedOn w:val="DefaultParagraphFont"/>
    <w:uiPriority w:val="99"/>
    <w:unhideWhenUsed/>
    <w:rsid w:val="007640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cooped/co-op-program-and-coordinator-directo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necc.edu/hsconnections/conta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ecc.edu/advising/adviso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necc.edu/copps/documents/fees-speci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ecc.edu/currsched/submit-curriculum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Salman</dc:creator>
  <cp:keywords/>
  <dc:description/>
  <cp:lastModifiedBy>Tammy Salman</cp:lastModifiedBy>
  <cp:revision>18</cp:revision>
  <dcterms:created xsi:type="dcterms:W3CDTF">2017-09-28T18:06:00Z</dcterms:created>
  <dcterms:modified xsi:type="dcterms:W3CDTF">2019-01-17T23:13:00Z</dcterms:modified>
</cp:coreProperties>
</file>